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1448" w:type="dxa"/>
        <w:tblLook w:val="04A0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</w:t>
            </w:r>
          </w:p>
          <w:p w:rsidR="00927392" w:rsidRDefault="003E68F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777953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 2019</w:t>
            </w:r>
            <w:r w:rsidR="003E68FC">
              <w:rPr>
                <w:rFonts w:ascii="Times New Roman" w:hAnsi="Times New Roman" w:cs="Times New Roman"/>
                <w:sz w:val="24"/>
                <w:szCs w:val="24"/>
              </w:rPr>
              <w:t xml:space="preserve"> 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A606EC">
      <w:pPr>
        <w:pStyle w:val="a5"/>
        <w:spacing w:after="0"/>
        <w:jc w:val="center"/>
      </w:pPr>
      <w:r>
        <w:t xml:space="preserve">План основных мероприятий по подготовке к периоду основного комплектования </w:t>
      </w:r>
    </w:p>
    <w:p w:rsidR="00A606EC" w:rsidRDefault="00A606EC" w:rsidP="00A606EC">
      <w:pPr>
        <w:pStyle w:val="a5"/>
        <w:spacing w:after="0"/>
        <w:jc w:val="center"/>
      </w:pPr>
      <w:r>
        <w:t>муниципальных дошкольных образовательных организаций (МДОО)</w:t>
      </w:r>
    </w:p>
    <w:p w:rsidR="00A606EC" w:rsidRDefault="00A606EC" w:rsidP="00A606EC">
      <w:pPr>
        <w:pStyle w:val="a5"/>
        <w:spacing w:after="0"/>
        <w:jc w:val="center"/>
      </w:pPr>
      <w:r>
        <w:t>на 2019/2020 учебный год</w:t>
      </w: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34" w:type="dxa"/>
        <w:tblLook w:val="04A0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Планируемый результат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6</w:t>
            </w:r>
          </w:p>
        </w:tc>
      </w:tr>
      <w:tr w:rsidR="00A606EC" w:rsidRPr="00A606EC" w:rsidTr="00324D4F">
        <w:tc>
          <w:tcPr>
            <w:tcW w:w="15134" w:type="dxa"/>
            <w:gridSpan w:val="6"/>
          </w:tcPr>
          <w:p w:rsidR="00A606EC" w:rsidRPr="00A606EC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Уровень муниципальной образовательной организации, реализующей общеобразовательную программу дошкольного образования 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01.03.2019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Руководящие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 xml:space="preserve">Открытость процесса подготовки к комплектованию МДОО на 2019/2020 учебный год, возможность своевременной корректировки с учётом мнения родительской общественности 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с 01.09.2019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01.03.2019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МДОО,</w:t>
            </w:r>
          </w:p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1.3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Анализ проектных возможностей для приема детей на 2019/2020 учебный год в соответствии с санитарными нормами и правилами (площадь групповой комнаты: 2 кв.м. на 1 ребёнка в возрасте от 3 до 7 лет и 2,5 кв. м. на 1 ребёнка в возрасте до 3-х </w:t>
            </w:r>
            <w:r w:rsidRPr="00A606EC">
              <w:rPr>
                <w:sz w:val="24"/>
                <w:szCs w:val="24"/>
              </w:rPr>
              <w:lastRenderedPageBreak/>
              <w:t xml:space="preserve">лет) внутри МДОО  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lastRenderedPageBreak/>
              <w:t>до 10.03.2019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План комплектования на 2019/2020 учебный год, в котором отражены следующие обязательные сведения:</w:t>
            </w:r>
          </w:p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1.Количество групповых комнат с указанием площади в соответствии с техническим паспортом МДОО и направленности группы.</w:t>
            </w:r>
          </w:p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lastRenderedPageBreak/>
              <w:t>2.Количество воспитанников, которые зачислены и будут переведены на 2019/2020 учебный год в данную групповую комнату по возрастам в соответствии с Уставом МДОО.</w:t>
            </w:r>
          </w:p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3.Количество свободных  мест по всем возрастам и режимам пребывания (указать количество мест для режима ГКП для детей в возрасте до 3 лет)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Направление Плана комплектования МДОО на 2019/2020 учебный год (данные  о количестве мест, открываемых для комплектования на 2019/2020 учебный год с указанием направленности групп, режима пребывания), подписанного руководителем МДОО в управление образования Административного района 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15.03.2019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У специалиста по вопросам дошкольного образования управления образования района (районный оператор) собраны данные  о количестве мест, открываемых для комплектования на 2019/2020 учебный год с указанием направленности групп, режима пребывания воспитанников по каждому МДОО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1.5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Подготовка и обновление информационных стендов по вопросу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F0319B">
              <w:rPr>
                <w:sz w:val="24"/>
                <w:szCs w:val="24"/>
                <w:highlight w:val="yellow"/>
              </w:rPr>
              <w:t>Руководитель МДОО</w:t>
            </w:r>
            <w:bookmarkStart w:id="0" w:name="_GoBack"/>
            <w:bookmarkEnd w:id="0"/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Доступность нормативно-правовых документов, регламентирующих комплектование МДОО на 2019/2020 учебный год для родительской и педагогической общественности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1.6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2019/2020 учебный год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05.04.2019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1.7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выполняющими функции дежурного </w:t>
            </w:r>
            <w:r w:rsidRPr="00A606EC">
              <w:rPr>
                <w:sz w:val="24"/>
                <w:szCs w:val="24"/>
              </w:rPr>
              <w:lastRenderedPageBreak/>
              <w:t xml:space="preserve">администратора МДОО, по участию в </w:t>
            </w:r>
            <w:r>
              <w:rPr>
                <w:sz w:val="24"/>
                <w:szCs w:val="24"/>
              </w:rPr>
              <w:t xml:space="preserve">телефонной «Горячей </w:t>
            </w:r>
            <w:r w:rsidRPr="00A606EC">
              <w:rPr>
                <w:sz w:val="24"/>
                <w:szCs w:val="24"/>
              </w:rPr>
              <w:t xml:space="preserve">линии» на период основного комплектования на 2019/2020 учебный год 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lastRenderedPageBreak/>
              <w:t>до 05.04.2019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Теоретически подготовленные, вежливые, стрессоустойчивые работники МДОО, отвечающие на вопросы по комплектованию </w:t>
            </w:r>
            <w:r w:rsidRPr="00A606EC">
              <w:rPr>
                <w:sz w:val="24"/>
                <w:szCs w:val="24"/>
              </w:rPr>
              <w:lastRenderedPageBreak/>
              <w:t>МДОО Екатеринбурга (телефонные звонки и личные обращения родителей в МДОО)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4315" w:type="dxa"/>
          </w:tcPr>
          <w:p w:rsidR="00A606EC" w:rsidRPr="001D48E2" w:rsidRDefault="00A606EC" w:rsidP="00A606EC">
            <w:pPr>
              <w:jc w:val="both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13.04.2019</w:t>
            </w:r>
          </w:p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(с 10.00 до 13.00 часов)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особенностях комплектования на 2019/2020 учебный год</w:t>
            </w:r>
          </w:p>
        </w:tc>
      </w:tr>
      <w:tr w:rsidR="00A606EC" w:rsidRPr="00A606EC" w:rsidTr="00324D4F">
        <w:tc>
          <w:tcPr>
            <w:tcW w:w="15134" w:type="dxa"/>
            <w:gridSpan w:val="6"/>
          </w:tcPr>
          <w:p w:rsidR="00A606EC" w:rsidRPr="001D48E2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2.1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Организация и проведение информационных совещаний с руководителями МДОО по вопросам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15.03.2019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Все руководители МДОО ознакомлены с особенностями комплектования МДОО на 2019/2020 учебный год и организации подготовительной работы к периоду комплектования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Проведение дополнительных мероприятий с помощниками районных операторов  (инструктаж, тренинги и др.) по участию в </w:t>
            </w:r>
            <w:r>
              <w:rPr>
                <w:sz w:val="24"/>
                <w:szCs w:val="24"/>
              </w:rPr>
              <w:t xml:space="preserve">телефонной «Горячей </w:t>
            </w:r>
            <w:r w:rsidRPr="00A606EC">
              <w:rPr>
                <w:sz w:val="24"/>
                <w:szCs w:val="24"/>
              </w:rPr>
              <w:t xml:space="preserve">линии» на период основного комплектования на 2019/2020 учебный год 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15.03.2019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Теоретически подготовленные, вежливые, стрессоустойчивые помощники районного оператора, отвечающие на вопросы по комплектованию МДОО Екатеринбурга (телефонные звонки и личные обращения родителей в районное управление образования)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Подготовка плана комплектования МДОО района на 2019/2020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 дошкольного образования, по каждому микрорайону и МДОО 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>до 25.03.2019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План комплектования МДОО района на 2019/2020 учебный год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315" w:type="dxa"/>
          </w:tcPr>
          <w:p w:rsidR="0086044E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Организация индивидуальной работы с </w:t>
            </w:r>
            <w:r w:rsidRPr="00A606EC">
              <w:rPr>
                <w:sz w:val="24"/>
                <w:szCs w:val="24"/>
              </w:rPr>
              <w:lastRenderedPageBreak/>
              <w:t>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образованию и проживающих на территории Административного района города Екатеринбурга в возрасте</w:t>
            </w:r>
            <w:r w:rsidR="0086044E">
              <w:rPr>
                <w:sz w:val="24"/>
                <w:szCs w:val="24"/>
              </w:rPr>
              <w:t>:</w:t>
            </w:r>
            <w:r w:rsidRPr="00A606EC">
              <w:rPr>
                <w:sz w:val="24"/>
                <w:szCs w:val="24"/>
              </w:rPr>
              <w:t xml:space="preserve"> </w:t>
            </w:r>
          </w:p>
          <w:p w:rsid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от полутора до 3 лет</w:t>
            </w:r>
            <w:r w:rsidR="0086044E">
              <w:rPr>
                <w:sz w:val="24"/>
                <w:szCs w:val="24"/>
              </w:rPr>
              <w:t>;</w:t>
            </w:r>
          </w:p>
          <w:p w:rsidR="0086044E" w:rsidRPr="00A606EC" w:rsidRDefault="0086044E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 до 7 лет</w:t>
            </w:r>
          </w:p>
        </w:tc>
        <w:tc>
          <w:tcPr>
            <w:tcW w:w="1661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lastRenderedPageBreak/>
              <w:t>до 01.04.2019</w:t>
            </w:r>
          </w:p>
        </w:tc>
        <w:tc>
          <w:tcPr>
            <w:tcW w:w="2410" w:type="dxa"/>
          </w:tcPr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t xml:space="preserve">Заявители </w:t>
            </w:r>
          </w:p>
          <w:p w:rsidR="00A606EC" w:rsidRPr="001D48E2" w:rsidRDefault="00A606EC" w:rsidP="00A606EC">
            <w:pPr>
              <w:jc w:val="center"/>
              <w:rPr>
                <w:sz w:val="24"/>
                <w:szCs w:val="24"/>
              </w:rPr>
            </w:pPr>
            <w:r w:rsidRPr="001D48E2">
              <w:rPr>
                <w:sz w:val="24"/>
                <w:szCs w:val="24"/>
              </w:rPr>
              <w:lastRenderedPageBreak/>
              <w:t>(родители детей, стоящих на учёте детей, подлежащих обучению по образовательным программа дошкольного образования, в возрасте от полутора до 3 лет)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lastRenderedPageBreak/>
              <w:t xml:space="preserve">Начальник </w:t>
            </w:r>
            <w:r w:rsidRPr="00A606EC">
              <w:rPr>
                <w:sz w:val="24"/>
                <w:szCs w:val="24"/>
              </w:rPr>
              <w:lastRenderedPageBreak/>
              <w:t>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324D4F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A606EC" w:rsidRPr="00A606EC">
              <w:rPr>
                <w:sz w:val="24"/>
                <w:szCs w:val="24"/>
              </w:rPr>
              <w:t xml:space="preserve">Все заявители (родители детей, </w:t>
            </w:r>
            <w:r w:rsidR="00A606EC" w:rsidRPr="00A606EC">
              <w:rPr>
                <w:sz w:val="24"/>
                <w:szCs w:val="24"/>
              </w:rPr>
              <w:lastRenderedPageBreak/>
              <w:t xml:space="preserve">стоящих на учёте детей, подлежащих обучению по образовательным программа дошкольного образования, в возрасте от полутора до 3 лет) проинформированы: </w:t>
            </w:r>
          </w:p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- о возможности получения дошкольного образования в режиме кратковременного пребывания на период ожиданию места в группе полного дня;</w:t>
            </w:r>
          </w:p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- о возможности указания микрорайонов Административного района, которые не рассматривать для комплектования;</w:t>
            </w:r>
          </w:p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- о возможности рассмотрения МДОО, расположенных в других 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</w:p>
          <w:p w:rsidR="00324D4F" w:rsidRPr="00324D4F" w:rsidRDefault="00324D4F" w:rsidP="00324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24D4F">
              <w:rPr>
                <w:sz w:val="24"/>
                <w:szCs w:val="24"/>
              </w:rPr>
              <w:t>Все заявители (родители детей, стоящих на учёте детей, подлежащих обучению по образовательным программа дошкольного образов</w:t>
            </w:r>
            <w:r>
              <w:rPr>
                <w:sz w:val="24"/>
                <w:szCs w:val="24"/>
              </w:rPr>
              <w:t xml:space="preserve">ания, в возрасте от </w:t>
            </w:r>
            <w:r w:rsidRPr="00324D4F">
              <w:rPr>
                <w:sz w:val="24"/>
                <w:szCs w:val="24"/>
              </w:rPr>
              <w:t xml:space="preserve">3 лет) проинформированы: </w:t>
            </w:r>
          </w:p>
          <w:p w:rsidR="00324D4F" w:rsidRPr="00324D4F" w:rsidRDefault="00324D4F" w:rsidP="00324D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4D4F">
              <w:rPr>
                <w:sz w:val="24"/>
                <w:szCs w:val="24"/>
              </w:rPr>
              <w:t>о возможности указания микрорайонов Административного района, которые не рассматривать для комплектования;</w:t>
            </w:r>
          </w:p>
          <w:p w:rsidR="00324D4F" w:rsidRPr="00324D4F" w:rsidRDefault="00324D4F" w:rsidP="00324D4F">
            <w:pPr>
              <w:jc w:val="both"/>
              <w:rPr>
                <w:sz w:val="24"/>
                <w:szCs w:val="24"/>
              </w:rPr>
            </w:pPr>
            <w:r w:rsidRPr="00324D4F">
              <w:rPr>
                <w:sz w:val="24"/>
                <w:szCs w:val="24"/>
              </w:rPr>
              <w:t xml:space="preserve">- о возможности рассмотрения МДОО, расположенных в других </w:t>
            </w:r>
            <w:r w:rsidRPr="00324D4F">
              <w:rPr>
                <w:sz w:val="24"/>
                <w:szCs w:val="24"/>
              </w:rPr>
              <w:lastRenderedPageBreak/>
              <w:t>Административных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324D4F" w:rsidRPr="00A606EC" w:rsidRDefault="00324D4F" w:rsidP="00324D4F">
            <w:pPr>
              <w:jc w:val="both"/>
              <w:rPr>
                <w:sz w:val="24"/>
                <w:szCs w:val="24"/>
              </w:rPr>
            </w:pPr>
            <w:r w:rsidRPr="00324D4F">
              <w:rPr>
                <w:sz w:val="24"/>
                <w:szCs w:val="24"/>
              </w:rPr>
              <w:t>-о возможности комплектования ребёнка с детьми, родившимися на год старше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Уведомление заявителей, дети которых подлежат зачислению для обучения в 2019/2020 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 на включение ребёнка в поимённый список детей для зачисления в детский сад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До 25.04.2019 уточнены сведения о количестве граждан, имеющих внеочередное и первоочередное право на зачисление детей в МДОО в 2019/2020 учебном году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Организация ежедневной </w:t>
            </w:r>
            <w:r>
              <w:rPr>
                <w:sz w:val="24"/>
                <w:szCs w:val="24"/>
              </w:rPr>
              <w:t xml:space="preserve">телефонной «Горячей </w:t>
            </w:r>
            <w:r w:rsidRPr="00A606EC">
              <w:rPr>
                <w:sz w:val="24"/>
                <w:szCs w:val="24"/>
              </w:rPr>
              <w:t>линии» для родителей детей дошкольного возраста по вопросам комплектования МДОО на 2019/2020 учебный год в период основного комплектования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с 01.04.2019 </w:t>
            </w:r>
          </w:p>
          <w:p w:rsid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по 01.07.2019</w:t>
            </w:r>
          </w:p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9.00 часов до 17.00 часов с перерывом на обед с 13.00 до 14.00 часов)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Определены 2 номера телефона (один в </w:t>
            </w:r>
            <w:r>
              <w:rPr>
                <w:sz w:val="24"/>
                <w:szCs w:val="24"/>
              </w:rPr>
              <w:t>управлении образования, 1 в ИМЦ</w:t>
            </w:r>
            <w:r w:rsidRPr="00A606EC">
              <w:rPr>
                <w:sz w:val="24"/>
                <w:szCs w:val="24"/>
              </w:rPr>
              <w:t xml:space="preserve"> района) 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Направление Плана комплектования МДОО района на 2019/2020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до 01.04.2019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Наличие планов комплектования МДОО на 2019/2020 учебный год от всех районов 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 xml:space="preserve">Разработка и направление в МДОО района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до 10.04.2019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A606EC" w:rsidRDefault="00324D4F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МДОО района обеспечены информационным материалом по вопросам комплектования МДОО на 2019/2020 учебный год</w:t>
            </w:r>
          </w:p>
        </w:tc>
      </w:tr>
      <w:tr w:rsidR="00A606EC" w:rsidRPr="00A606EC" w:rsidTr="00324D4F">
        <w:tc>
          <w:tcPr>
            <w:tcW w:w="15134" w:type="dxa"/>
            <w:gridSpan w:val="6"/>
          </w:tcPr>
          <w:p w:rsidR="00A606EC" w:rsidRPr="00A606EC" w:rsidRDefault="00A606EC" w:rsidP="00A606EC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315" w:type="dxa"/>
          </w:tcPr>
          <w:p w:rsidR="00A606EC" w:rsidRPr="00A606EC" w:rsidRDefault="00A606EC" w:rsidP="00A606EC">
            <w:pPr>
              <w:jc w:val="both"/>
              <w:rPr>
                <w:sz w:val="24"/>
                <w:szCs w:val="24"/>
              </w:rPr>
            </w:pPr>
            <w:r w:rsidRPr="00A606EC">
              <w:rPr>
                <w:sz w:val="24"/>
                <w:szCs w:val="24"/>
              </w:rPr>
              <w:t>Внесение изменений в нормативно-</w:t>
            </w:r>
            <w:r w:rsidRPr="00A606EC">
              <w:rPr>
                <w:sz w:val="24"/>
                <w:szCs w:val="24"/>
              </w:rPr>
              <w:lastRenderedPageBreak/>
              <w:t>правовые документы, регламентирующие порядок комплектования МДОО на 2019/2020 учебный год</w:t>
            </w:r>
          </w:p>
        </w:tc>
        <w:tc>
          <w:tcPr>
            <w:tcW w:w="1661" w:type="dxa"/>
          </w:tcPr>
          <w:p w:rsidR="00A606EC" w:rsidRPr="00A606EC" w:rsidRDefault="00C37D00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10</w:t>
            </w:r>
            <w:r w:rsidR="00A606EC" w:rsidRPr="00A606EC">
              <w:rPr>
                <w:sz w:val="24"/>
                <w:szCs w:val="24"/>
              </w:rPr>
              <w:t>.03.2019</w:t>
            </w:r>
          </w:p>
        </w:tc>
        <w:tc>
          <w:tcPr>
            <w:tcW w:w="2410" w:type="dxa"/>
          </w:tcPr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Ведерникова</w:t>
            </w:r>
          </w:p>
          <w:p w:rsidR="00A606EC" w:rsidRPr="00A606EC" w:rsidRDefault="00A606EC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Н.И. Храмова</w:t>
            </w:r>
          </w:p>
        </w:tc>
        <w:tc>
          <w:tcPr>
            <w:tcW w:w="3969" w:type="dxa"/>
          </w:tcPr>
          <w:p w:rsidR="00A606EC" w:rsidRPr="00A606EC" w:rsidRDefault="00F671C9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Нормативно-правовые документы, </w:t>
            </w:r>
            <w:r>
              <w:rPr>
                <w:sz w:val="24"/>
                <w:szCs w:val="24"/>
              </w:rPr>
              <w:lastRenderedPageBreak/>
              <w:t>регламентирующие комплектование МДОО на 2019/2020 учебный год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315" w:type="dxa"/>
          </w:tcPr>
          <w:p w:rsidR="00A606EC" w:rsidRPr="00A606EC" w:rsidRDefault="00062528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</w:t>
            </w:r>
            <w:r w:rsidRPr="00062528">
              <w:rPr>
                <w:sz w:val="24"/>
                <w:szCs w:val="24"/>
              </w:rPr>
              <w:t>планов комплектования МДОО на 2019/2020 учебный год от всех районов</w:t>
            </w:r>
          </w:p>
        </w:tc>
        <w:tc>
          <w:tcPr>
            <w:tcW w:w="1661" w:type="dxa"/>
          </w:tcPr>
          <w:p w:rsidR="00A606EC" w:rsidRDefault="00062528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01.04.2019</w:t>
            </w:r>
          </w:p>
          <w:p w:rsidR="00062528" w:rsidRPr="00A606EC" w:rsidRDefault="00062528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A606EC" w:rsidRPr="00A606EC" w:rsidRDefault="00062528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:rsidR="00062528" w:rsidRPr="00062528" w:rsidRDefault="00062528" w:rsidP="00062528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Н.Н. Ведерникова</w:t>
            </w:r>
          </w:p>
          <w:p w:rsidR="00A606EC" w:rsidRPr="00A606EC" w:rsidRDefault="00062528" w:rsidP="00062528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062528" w:rsidRDefault="00062528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вопросов, связанных с:</w:t>
            </w:r>
          </w:p>
          <w:p w:rsidR="00A606EC" w:rsidRDefault="00062528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8048F">
              <w:rPr>
                <w:sz w:val="24"/>
                <w:szCs w:val="24"/>
              </w:rPr>
              <w:t xml:space="preserve">удовлетворением актуальной </w:t>
            </w:r>
            <w:r>
              <w:rPr>
                <w:sz w:val="24"/>
                <w:szCs w:val="24"/>
              </w:rPr>
              <w:t>потребности населения в обеспеченности местами в МДОО для детей</w:t>
            </w:r>
            <w:r w:rsidR="00E8048F">
              <w:rPr>
                <w:sz w:val="24"/>
                <w:szCs w:val="24"/>
              </w:rPr>
              <w:t xml:space="preserve"> с полутора до 2</w:t>
            </w:r>
            <w:r>
              <w:rPr>
                <w:sz w:val="24"/>
                <w:szCs w:val="24"/>
              </w:rPr>
              <w:t xml:space="preserve"> лет</w:t>
            </w:r>
            <w:r w:rsidR="00E8048F">
              <w:rPr>
                <w:sz w:val="24"/>
                <w:szCs w:val="24"/>
              </w:rPr>
              <w:t>;</w:t>
            </w:r>
          </w:p>
          <w:p w:rsidR="00E8048F" w:rsidRPr="00A606EC" w:rsidRDefault="00E8048F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8048F">
              <w:rPr>
                <w:sz w:val="24"/>
                <w:szCs w:val="24"/>
              </w:rPr>
              <w:t>удовлетворением на 100% потребности населения в обеспеченности местами в МДОО для детей с 3 до 7 лет</w:t>
            </w:r>
          </w:p>
        </w:tc>
      </w:tr>
      <w:tr w:rsidR="00F671C9" w:rsidRPr="00A606EC" w:rsidTr="00F671C9">
        <w:tc>
          <w:tcPr>
            <w:tcW w:w="653" w:type="dxa"/>
          </w:tcPr>
          <w:p w:rsidR="00F671C9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315" w:type="dxa"/>
          </w:tcPr>
          <w:p w:rsidR="00F671C9" w:rsidRPr="00F671C9" w:rsidRDefault="00F671C9" w:rsidP="00F67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комиссии </w:t>
            </w:r>
            <w:r w:rsidRPr="00F671C9">
              <w:rPr>
                <w:sz w:val="24"/>
                <w:szCs w:val="24"/>
              </w:rPr>
              <w:t>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Default="00F671C9" w:rsidP="00F671C9">
            <w:pPr>
              <w:jc w:val="both"/>
              <w:rPr>
                <w:sz w:val="24"/>
                <w:szCs w:val="24"/>
              </w:rPr>
            </w:pPr>
            <w:r w:rsidRPr="00F671C9">
              <w:rPr>
                <w:sz w:val="24"/>
                <w:szCs w:val="24"/>
              </w:rPr>
              <w:t>муниципального образования «город Екатеринбург»</w:t>
            </w:r>
            <w:r>
              <w:rPr>
                <w:sz w:val="24"/>
                <w:szCs w:val="24"/>
              </w:rPr>
              <w:t xml:space="preserve"> по утверждению Плана комплектования МДОО на 2019/2020 учебный год </w:t>
            </w:r>
          </w:p>
        </w:tc>
        <w:tc>
          <w:tcPr>
            <w:tcW w:w="1661" w:type="dxa"/>
          </w:tcPr>
          <w:p w:rsidR="00F671C9" w:rsidRDefault="00F671C9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05.04.2019</w:t>
            </w:r>
          </w:p>
          <w:p w:rsidR="00F671C9" w:rsidRDefault="00F671C9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10.00 часов</w:t>
            </w:r>
          </w:p>
        </w:tc>
        <w:tc>
          <w:tcPr>
            <w:tcW w:w="2410" w:type="dxa"/>
          </w:tcPr>
          <w:p w:rsidR="00777953" w:rsidRPr="00F671C9" w:rsidRDefault="00777953" w:rsidP="0077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комиссии </w:t>
            </w:r>
            <w:r w:rsidRPr="00F671C9">
              <w:rPr>
                <w:sz w:val="24"/>
                <w:szCs w:val="24"/>
              </w:rPr>
              <w:t>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A606EC" w:rsidRDefault="00777953" w:rsidP="00777953">
            <w:pPr>
              <w:jc w:val="center"/>
              <w:rPr>
                <w:sz w:val="24"/>
                <w:szCs w:val="24"/>
              </w:rPr>
            </w:pPr>
            <w:r w:rsidRPr="00F671C9">
              <w:rPr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:rsidR="00F671C9" w:rsidRPr="00062528" w:rsidRDefault="00F671C9" w:rsidP="00C46F19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Н.Н. Ведерникова</w:t>
            </w:r>
          </w:p>
          <w:p w:rsidR="00F671C9" w:rsidRPr="00A606EC" w:rsidRDefault="00F671C9" w:rsidP="00C46F19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F671C9" w:rsidRDefault="00F671C9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Утверждённый план комплектования МДОО на 2019/2020 учебный год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315" w:type="dxa"/>
          </w:tcPr>
          <w:p w:rsidR="00A606EC" w:rsidRPr="00C6644F" w:rsidRDefault="00A606EC" w:rsidP="00C46F19">
            <w:pPr>
              <w:jc w:val="both"/>
              <w:rPr>
                <w:sz w:val="24"/>
                <w:szCs w:val="24"/>
              </w:rPr>
            </w:pPr>
            <w:r w:rsidRPr="00C6644F">
              <w:rPr>
                <w:sz w:val="24"/>
                <w:szCs w:val="24"/>
              </w:rPr>
              <w:t xml:space="preserve">Телефонная «Горячая линия» </w:t>
            </w:r>
            <w:r w:rsidR="00062528">
              <w:rPr>
                <w:sz w:val="24"/>
                <w:szCs w:val="24"/>
              </w:rPr>
              <w:t xml:space="preserve">Департамента образования </w:t>
            </w:r>
            <w:r w:rsidRPr="00C6644F">
              <w:rPr>
                <w:sz w:val="24"/>
                <w:szCs w:val="24"/>
              </w:rPr>
              <w:t>по вопросам комплектования МДОО</w:t>
            </w:r>
          </w:p>
        </w:tc>
        <w:tc>
          <w:tcPr>
            <w:tcW w:w="1661" w:type="dxa"/>
          </w:tcPr>
          <w:p w:rsidR="00062528" w:rsidRDefault="00A606EC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Каждая пятница </w:t>
            </w:r>
          </w:p>
          <w:p w:rsidR="00062528" w:rsidRDefault="00A606EC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5 апреля по 17 мая 2019 </w:t>
            </w:r>
          </w:p>
          <w:p w:rsidR="00A606EC" w:rsidRPr="00C6644F" w:rsidRDefault="00062528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9.00</w:t>
            </w:r>
            <w:r w:rsidR="00A606EC">
              <w:rPr>
                <w:sz w:val="24"/>
                <w:szCs w:val="24"/>
              </w:rPr>
              <w:t xml:space="preserve"> до 16.00 часов с перерывом на обед с 13.00 до 14.00 часов</w:t>
            </w:r>
          </w:p>
          <w:p w:rsidR="00A606EC" w:rsidRDefault="00A606EC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(5, 12, 19, 26 </w:t>
            </w:r>
            <w:r>
              <w:rPr>
                <w:sz w:val="24"/>
                <w:szCs w:val="24"/>
              </w:rPr>
              <w:lastRenderedPageBreak/>
              <w:t xml:space="preserve">апреля, </w:t>
            </w:r>
          </w:p>
          <w:p w:rsidR="00A606EC" w:rsidRPr="00C6644F" w:rsidRDefault="00A606EC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17 мая</w:t>
            </w:r>
            <w:r w:rsidRPr="00C6644F">
              <w:rPr>
                <w:sz w:val="24"/>
                <w:szCs w:val="24"/>
              </w:rPr>
              <w:t>)</w:t>
            </w:r>
          </w:p>
          <w:p w:rsidR="00062528" w:rsidRDefault="00062528" w:rsidP="00C46F19">
            <w:pPr>
              <w:jc w:val="center"/>
              <w:rPr>
                <w:sz w:val="24"/>
                <w:szCs w:val="24"/>
              </w:rPr>
            </w:pPr>
          </w:p>
          <w:p w:rsidR="00A606EC" w:rsidRPr="00C6644F" w:rsidRDefault="00A606EC" w:rsidP="00C46F19">
            <w:pPr>
              <w:jc w:val="center"/>
              <w:rPr>
                <w:sz w:val="24"/>
                <w:szCs w:val="24"/>
              </w:rPr>
            </w:pPr>
            <w:r w:rsidRPr="00C6644F">
              <w:rPr>
                <w:sz w:val="24"/>
                <w:szCs w:val="24"/>
              </w:rPr>
              <w:t xml:space="preserve">Ежедневно по рабочим дням: </w:t>
            </w:r>
          </w:p>
          <w:p w:rsidR="00062528" w:rsidRDefault="00062528" w:rsidP="00C46F19">
            <w:pPr>
              <w:jc w:val="center"/>
            </w:pPr>
            <w:r>
              <w:rPr>
                <w:sz w:val="24"/>
                <w:szCs w:val="24"/>
              </w:rPr>
              <w:t>с 27.05.2019</w:t>
            </w:r>
            <w:r w:rsidR="00A606EC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14.06.2019</w:t>
            </w:r>
            <w:r w:rsidR="00A606EC" w:rsidRPr="00C6644F">
              <w:rPr>
                <w:sz w:val="24"/>
                <w:szCs w:val="24"/>
              </w:rPr>
              <w:t xml:space="preserve"> года</w:t>
            </w:r>
            <w:r>
              <w:t xml:space="preserve"> </w:t>
            </w:r>
          </w:p>
          <w:p w:rsidR="00A606EC" w:rsidRPr="00C6644F" w:rsidRDefault="00062528" w:rsidP="00C46F19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с 9.00 до 16.00 часов с перерывом на обед с 13.00 до 14.00 часов</w:t>
            </w:r>
          </w:p>
        </w:tc>
        <w:tc>
          <w:tcPr>
            <w:tcW w:w="2410" w:type="dxa"/>
          </w:tcPr>
          <w:p w:rsidR="00A606EC" w:rsidRPr="00A606EC" w:rsidRDefault="00062528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062528" w:rsidRPr="00062528" w:rsidRDefault="00062528" w:rsidP="00062528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Н.Н. Ведерникова</w:t>
            </w:r>
          </w:p>
          <w:p w:rsidR="00A606EC" w:rsidRPr="00A606EC" w:rsidRDefault="00062528" w:rsidP="00062528">
            <w:pPr>
              <w:jc w:val="center"/>
              <w:rPr>
                <w:sz w:val="24"/>
                <w:szCs w:val="24"/>
              </w:rPr>
            </w:pPr>
            <w:r w:rsidRPr="00062528">
              <w:rPr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A606EC" w:rsidRDefault="00062528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Департамента образования Администрации города Екатеринбурга в открытом доступе для жителей города</w:t>
            </w:r>
          </w:p>
        </w:tc>
      </w:tr>
      <w:tr w:rsidR="00777953" w:rsidRPr="00A606EC" w:rsidTr="00F671C9">
        <w:tc>
          <w:tcPr>
            <w:tcW w:w="653" w:type="dxa"/>
          </w:tcPr>
          <w:p w:rsidR="00777953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4315" w:type="dxa"/>
          </w:tcPr>
          <w:p w:rsidR="00777953" w:rsidRPr="00C6644F" w:rsidRDefault="00777953" w:rsidP="00C46F19">
            <w:pPr>
              <w:jc w:val="both"/>
              <w:rPr>
                <w:sz w:val="24"/>
                <w:szCs w:val="24"/>
              </w:rPr>
            </w:pPr>
            <w:r w:rsidRPr="00777953">
              <w:rPr>
                <w:sz w:val="24"/>
                <w:szCs w:val="24"/>
              </w:rPr>
              <w:t>Размещение информации по вопр</w:t>
            </w:r>
            <w:r>
              <w:rPr>
                <w:sz w:val="24"/>
                <w:szCs w:val="24"/>
              </w:rPr>
              <w:t>осам комплектования МДОО на 2019/2020</w:t>
            </w:r>
            <w:r w:rsidRPr="00777953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777953" w:rsidRDefault="00777953" w:rsidP="00C4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05.04.2019</w:t>
            </w:r>
          </w:p>
        </w:tc>
        <w:tc>
          <w:tcPr>
            <w:tcW w:w="2410" w:type="dxa"/>
          </w:tcPr>
          <w:p w:rsidR="00777953" w:rsidRDefault="00777953" w:rsidP="00A606EC">
            <w:pPr>
              <w:jc w:val="center"/>
              <w:rPr>
                <w:sz w:val="24"/>
                <w:szCs w:val="24"/>
              </w:rPr>
            </w:pPr>
            <w:r w:rsidRPr="00D15A64">
              <w:rPr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777953" w:rsidRDefault="00777953" w:rsidP="0006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Кречетова</w:t>
            </w:r>
          </w:p>
          <w:p w:rsidR="00777953" w:rsidRPr="00062528" w:rsidRDefault="00777953" w:rsidP="0006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:rsidR="00777953" w:rsidRDefault="00777953" w:rsidP="00062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полной информации на сайтах</w:t>
            </w:r>
            <w:r w:rsidRPr="00777953">
              <w:rPr>
                <w:sz w:val="24"/>
                <w:szCs w:val="24"/>
              </w:rPr>
              <w:t xml:space="preserve"> Департамента образования и МДОО</w:t>
            </w:r>
          </w:p>
        </w:tc>
      </w:tr>
      <w:tr w:rsidR="00A606EC" w:rsidRPr="00A606EC" w:rsidTr="00F671C9">
        <w:tc>
          <w:tcPr>
            <w:tcW w:w="653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4315" w:type="dxa"/>
          </w:tcPr>
          <w:p w:rsidR="00A606EC" w:rsidRPr="00A606EC" w:rsidRDefault="00062528" w:rsidP="00A606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Пресс-конференция</w:t>
            </w:r>
            <w:r w:rsidRPr="00C6644F">
              <w:rPr>
                <w:sz w:val="24"/>
                <w:szCs w:val="24"/>
              </w:rPr>
              <w:t xml:space="preserve"> для представителей СМИ</w:t>
            </w:r>
          </w:p>
        </w:tc>
        <w:tc>
          <w:tcPr>
            <w:tcW w:w="1661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10.04.2019</w:t>
            </w:r>
          </w:p>
        </w:tc>
        <w:tc>
          <w:tcPr>
            <w:tcW w:w="2410" w:type="dxa"/>
          </w:tcPr>
          <w:p w:rsidR="00A606EC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 w:rsidRPr="00C6644F">
              <w:rPr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:rsid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Сибирцева</w:t>
            </w:r>
          </w:p>
          <w:p w:rsidR="00777953" w:rsidRPr="00A606EC" w:rsidRDefault="00777953" w:rsidP="00A60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Катыхина</w:t>
            </w:r>
          </w:p>
        </w:tc>
        <w:tc>
          <w:tcPr>
            <w:tcW w:w="3969" w:type="dxa"/>
          </w:tcPr>
          <w:p w:rsidR="00A606EC" w:rsidRPr="00A606EC" w:rsidRDefault="00777953" w:rsidP="007779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жителей города Екатеринбурга об особенностях комплектования МДОО на 2019/2020 учебный год</w:t>
            </w:r>
          </w:p>
        </w:tc>
      </w:tr>
    </w:tbl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6EC" w:rsidRDefault="00A606EC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ED7" w:rsidRDefault="007D4ED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777953">
      <w:pgSz w:w="16838" w:h="11906" w:orient="landscape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DED"/>
    <w:rsid w:val="00023780"/>
    <w:rsid w:val="0004571C"/>
    <w:rsid w:val="00062528"/>
    <w:rsid w:val="000664F1"/>
    <w:rsid w:val="00087291"/>
    <w:rsid w:val="000E1419"/>
    <w:rsid w:val="000E2767"/>
    <w:rsid w:val="000F2912"/>
    <w:rsid w:val="00114CCC"/>
    <w:rsid w:val="001A7DE1"/>
    <w:rsid w:val="001D48E2"/>
    <w:rsid w:val="002221C8"/>
    <w:rsid w:val="00285813"/>
    <w:rsid w:val="002B5C07"/>
    <w:rsid w:val="002F46A7"/>
    <w:rsid w:val="00314A6C"/>
    <w:rsid w:val="00320AA0"/>
    <w:rsid w:val="00324D4F"/>
    <w:rsid w:val="00372742"/>
    <w:rsid w:val="00390171"/>
    <w:rsid w:val="003A7851"/>
    <w:rsid w:val="003B6CCF"/>
    <w:rsid w:val="003E68FC"/>
    <w:rsid w:val="003F706B"/>
    <w:rsid w:val="00446372"/>
    <w:rsid w:val="00475FF7"/>
    <w:rsid w:val="00494031"/>
    <w:rsid w:val="005049A8"/>
    <w:rsid w:val="00506CB9"/>
    <w:rsid w:val="0055276D"/>
    <w:rsid w:val="00573BD9"/>
    <w:rsid w:val="005A2C8C"/>
    <w:rsid w:val="006943F9"/>
    <w:rsid w:val="006B0DED"/>
    <w:rsid w:val="00707FA7"/>
    <w:rsid w:val="00777953"/>
    <w:rsid w:val="007D4ED7"/>
    <w:rsid w:val="007D630E"/>
    <w:rsid w:val="00801617"/>
    <w:rsid w:val="00812ECC"/>
    <w:rsid w:val="0086044E"/>
    <w:rsid w:val="00861A47"/>
    <w:rsid w:val="008D14BD"/>
    <w:rsid w:val="00913ED8"/>
    <w:rsid w:val="00927392"/>
    <w:rsid w:val="009F2271"/>
    <w:rsid w:val="00A21FF2"/>
    <w:rsid w:val="00A3785E"/>
    <w:rsid w:val="00A606EC"/>
    <w:rsid w:val="00BB2E06"/>
    <w:rsid w:val="00C06916"/>
    <w:rsid w:val="00C36C7E"/>
    <w:rsid w:val="00C37D00"/>
    <w:rsid w:val="00C61156"/>
    <w:rsid w:val="00C6644F"/>
    <w:rsid w:val="00C762FB"/>
    <w:rsid w:val="00D15A64"/>
    <w:rsid w:val="00D16BE9"/>
    <w:rsid w:val="00DF2DAF"/>
    <w:rsid w:val="00E023E8"/>
    <w:rsid w:val="00E16CB3"/>
    <w:rsid w:val="00E8048F"/>
    <w:rsid w:val="00E80A2A"/>
    <w:rsid w:val="00EB48D8"/>
    <w:rsid w:val="00F01968"/>
    <w:rsid w:val="00F0319B"/>
    <w:rsid w:val="00F152FE"/>
    <w:rsid w:val="00F3065A"/>
    <w:rsid w:val="00F331CC"/>
    <w:rsid w:val="00F671C9"/>
    <w:rsid w:val="00F91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</cp:lastModifiedBy>
  <cp:revision>5</cp:revision>
  <cp:lastPrinted>2019-02-13T04:28:00Z</cp:lastPrinted>
  <dcterms:created xsi:type="dcterms:W3CDTF">2019-02-15T12:34:00Z</dcterms:created>
  <dcterms:modified xsi:type="dcterms:W3CDTF">2019-02-28T04:13:00Z</dcterms:modified>
</cp:coreProperties>
</file>