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240" w:rsidRDefault="00CB36D3" w:rsidP="009A7D8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B36D3">
        <w:rPr>
          <w:rFonts w:ascii="Times New Roman" w:hAnsi="Times New Roman" w:cs="Times New Roman"/>
        </w:rPr>
        <w:t>ЛИСТ ОЦЕНКИ ЗАОЧНОГО ЭТАПА «КЕНГУРЕНОК 2019»</w:t>
      </w:r>
    </w:p>
    <w:p w:rsidR="00CB36D3" w:rsidRDefault="00CB36D3" w:rsidP="009A7D8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 ЭКСПЕРТА___________________________________________________________________________________________________</w:t>
      </w:r>
    </w:p>
    <w:p w:rsidR="00CB36D3" w:rsidRDefault="00CB36D3" w:rsidP="009A7D8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ДОЛЖНОСТЬ,  МЕСТО РАБОТЫ______________________________________________________________________________________</w:t>
      </w:r>
    </w:p>
    <w:p w:rsidR="00CB36D3" w:rsidRDefault="00CB36D3" w:rsidP="009A7D80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15735" w:type="dxa"/>
        <w:tblInd w:w="-34" w:type="dxa"/>
        <w:tblLook w:val="04A0"/>
      </w:tblPr>
      <w:tblGrid>
        <w:gridCol w:w="3403"/>
        <w:gridCol w:w="10914"/>
        <w:gridCol w:w="1418"/>
      </w:tblGrid>
      <w:tr w:rsidR="00632272" w:rsidRPr="00632272" w:rsidTr="009A7D80">
        <w:trPr>
          <w:trHeight w:val="255"/>
        </w:trPr>
        <w:tc>
          <w:tcPr>
            <w:tcW w:w="14317" w:type="dxa"/>
            <w:gridSpan w:val="2"/>
          </w:tcPr>
          <w:p w:rsidR="00632272" w:rsidRDefault="00632272" w:rsidP="00632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 видеоролика «Математика в туризме»</w:t>
            </w:r>
          </w:p>
          <w:p w:rsidR="00632272" w:rsidRPr="00632272" w:rsidRDefault="00632272" w:rsidP="00632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32272" w:rsidRPr="00632272" w:rsidRDefault="00632272" w:rsidP="00FD6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6D3" w:rsidRPr="00632272" w:rsidTr="009A7D80">
        <w:trPr>
          <w:trHeight w:val="255"/>
        </w:trPr>
        <w:tc>
          <w:tcPr>
            <w:tcW w:w="3403" w:type="dxa"/>
            <w:vMerge w:val="restart"/>
          </w:tcPr>
          <w:p w:rsidR="00CB36D3" w:rsidRPr="00632272" w:rsidRDefault="00CB36D3" w:rsidP="00FD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72">
              <w:rPr>
                <w:rFonts w:ascii="Times New Roman" w:hAnsi="Times New Roman" w:cs="Times New Roman"/>
                <w:sz w:val="24"/>
                <w:szCs w:val="24"/>
              </w:rPr>
              <w:t>Полнота раскрытия темы</w:t>
            </w:r>
          </w:p>
        </w:tc>
        <w:tc>
          <w:tcPr>
            <w:tcW w:w="10914" w:type="dxa"/>
            <w:tcBorders>
              <w:bottom w:val="single" w:sz="4" w:space="0" w:color="auto"/>
            </w:tcBorders>
          </w:tcPr>
          <w:p w:rsidR="00CB36D3" w:rsidRPr="00632272" w:rsidRDefault="00CB36D3" w:rsidP="00FD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72">
              <w:rPr>
                <w:rFonts w:ascii="Times New Roman" w:hAnsi="Times New Roman" w:cs="Times New Roman"/>
                <w:sz w:val="24"/>
                <w:szCs w:val="24"/>
              </w:rPr>
              <w:t>Тема не раскрыта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B36D3" w:rsidRPr="00632272" w:rsidRDefault="00CB36D3" w:rsidP="00FD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72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CB36D3" w:rsidRPr="00632272" w:rsidTr="009A7D80">
        <w:trPr>
          <w:trHeight w:val="240"/>
        </w:trPr>
        <w:tc>
          <w:tcPr>
            <w:tcW w:w="3403" w:type="dxa"/>
            <w:vMerge/>
          </w:tcPr>
          <w:p w:rsidR="00CB36D3" w:rsidRPr="00632272" w:rsidRDefault="00CB36D3" w:rsidP="00FD6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bottom w:val="single" w:sz="4" w:space="0" w:color="auto"/>
            </w:tcBorders>
          </w:tcPr>
          <w:p w:rsidR="00CB36D3" w:rsidRPr="00632272" w:rsidRDefault="00CB36D3" w:rsidP="00FD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72">
              <w:rPr>
                <w:rFonts w:ascii="Times New Roman" w:hAnsi="Times New Roman" w:cs="Times New Roman"/>
                <w:sz w:val="24"/>
                <w:szCs w:val="24"/>
              </w:rPr>
              <w:t>Тема раскрыта частично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B36D3" w:rsidRPr="00632272" w:rsidRDefault="00CB36D3" w:rsidP="00FD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72">
              <w:rPr>
                <w:rFonts w:ascii="Times New Roman" w:hAnsi="Times New Roman" w:cs="Times New Roman"/>
                <w:sz w:val="24"/>
                <w:szCs w:val="24"/>
              </w:rPr>
              <w:t>1-2 балла</w:t>
            </w:r>
          </w:p>
        </w:tc>
      </w:tr>
      <w:tr w:rsidR="00CB36D3" w:rsidRPr="00632272" w:rsidTr="009A7D80">
        <w:trPr>
          <w:trHeight w:val="135"/>
        </w:trPr>
        <w:tc>
          <w:tcPr>
            <w:tcW w:w="3403" w:type="dxa"/>
            <w:vMerge/>
          </w:tcPr>
          <w:p w:rsidR="00CB36D3" w:rsidRPr="00632272" w:rsidRDefault="00CB36D3" w:rsidP="00FD6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</w:tcBorders>
          </w:tcPr>
          <w:p w:rsidR="00CB36D3" w:rsidRPr="00632272" w:rsidRDefault="00CB36D3" w:rsidP="00FD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72">
              <w:rPr>
                <w:rFonts w:ascii="Times New Roman" w:hAnsi="Times New Roman" w:cs="Times New Roman"/>
                <w:sz w:val="24"/>
                <w:szCs w:val="24"/>
              </w:rPr>
              <w:t>Тема раскрыта полностью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B36D3" w:rsidRPr="00632272" w:rsidRDefault="00CB36D3" w:rsidP="00FD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72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</w:tr>
      <w:tr w:rsidR="00CB36D3" w:rsidRPr="00632272" w:rsidTr="009A7D80">
        <w:trPr>
          <w:trHeight w:val="510"/>
        </w:trPr>
        <w:tc>
          <w:tcPr>
            <w:tcW w:w="3403" w:type="dxa"/>
            <w:vMerge w:val="restart"/>
          </w:tcPr>
          <w:p w:rsidR="00CB36D3" w:rsidRPr="00632272" w:rsidRDefault="00CB36D3" w:rsidP="00FD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72">
              <w:rPr>
                <w:rFonts w:ascii="Times New Roman" w:hAnsi="Times New Roman" w:cs="Times New Roman"/>
                <w:sz w:val="24"/>
                <w:szCs w:val="24"/>
              </w:rPr>
              <w:t>Структурированность и логика представления материалов</w:t>
            </w:r>
          </w:p>
        </w:tc>
        <w:tc>
          <w:tcPr>
            <w:tcW w:w="10914" w:type="dxa"/>
            <w:tcBorders>
              <w:bottom w:val="single" w:sz="4" w:space="0" w:color="auto"/>
            </w:tcBorders>
          </w:tcPr>
          <w:p w:rsidR="00CB36D3" w:rsidRPr="00632272" w:rsidRDefault="00CB36D3" w:rsidP="00FD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72">
              <w:rPr>
                <w:rFonts w:ascii="Times New Roman" w:hAnsi="Times New Roman" w:cs="Times New Roman"/>
                <w:sz w:val="24"/>
                <w:szCs w:val="24"/>
              </w:rPr>
              <w:t>Материалы не объединены</w:t>
            </w:r>
          </w:p>
          <w:p w:rsidR="00CB36D3" w:rsidRPr="00632272" w:rsidRDefault="00CB36D3" w:rsidP="00FD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72">
              <w:rPr>
                <w:rFonts w:ascii="Times New Roman" w:hAnsi="Times New Roman" w:cs="Times New Roman"/>
                <w:sz w:val="24"/>
                <w:szCs w:val="24"/>
              </w:rPr>
              <w:t xml:space="preserve">в целостный сюжет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B36D3" w:rsidRPr="00632272" w:rsidRDefault="00CB36D3" w:rsidP="00FD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72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CB36D3" w:rsidRPr="00632272" w:rsidTr="009A7D80">
        <w:trPr>
          <w:trHeight w:val="495"/>
        </w:trPr>
        <w:tc>
          <w:tcPr>
            <w:tcW w:w="3403" w:type="dxa"/>
            <w:vMerge/>
          </w:tcPr>
          <w:p w:rsidR="00CB36D3" w:rsidRPr="00632272" w:rsidRDefault="00CB36D3" w:rsidP="00FD6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bottom w:val="single" w:sz="4" w:space="0" w:color="auto"/>
            </w:tcBorders>
          </w:tcPr>
          <w:p w:rsidR="00CB36D3" w:rsidRPr="00632272" w:rsidRDefault="00CB36D3" w:rsidP="00FD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72">
              <w:rPr>
                <w:rFonts w:ascii="Times New Roman" w:hAnsi="Times New Roman" w:cs="Times New Roman"/>
                <w:sz w:val="24"/>
                <w:szCs w:val="24"/>
              </w:rPr>
              <w:t>Материалы представлены последовательно и логично выстроены.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B36D3" w:rsidRPr="00632272" w:rsidRDefault="00CB36D3" w:rsidP="00FD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72">
              <w:rPr>
                <w:rFonts w:ascii="Times New Roman" w:hAnsi="Times New Roman" w:cs="Times New Roman"/>
                <w:sz w:val="24"/>
                <w:szCs w:val="24"/>
              </w:rPr>
              <w:t>1-2 балла</w:t>
            </w:r>
          </w:p>
        </w:tc>
      </w:tr>
      <w:tr w:rsidR="00CB36D3" w:rsidRPr="00632272" w:rsidTr="009A7D80">
        <w:trPr>
          <w:trHeight w:val="270"/>
        </w:trPr>
        <w:tc>
          <w:tcPr>
            <w:tcW w:w="3403" w:type="dxa"/>
            <w:vMerge/>
          </w:tcPr>
          <w:p w:rsidR="00CB36D3" w:rsidRPr="00632272" w:rsidRDefault="00CB36D3" w:rsidP="00FD6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bottom w:val="single" w:sz="4" w:space="0" w:color="auto"/>
            </w:tcBorders>
          </w:tcPr>
          <w:p w:rsidR="00CB36D3" w:rsidRPr="00632272" w:rsidRDefault="00CB36D3" w:rsidP="00FD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72">
              <w:rPr>
                <w:rFonts w:ascii="Times New Roman" w:hAnsi="Times New Roman" w:cs="Times New Roman"/>
                <w:sz w:val="24"/>
                <w:szCs w:val="24"/>
              </w:rPr>
              <w:t>Материалы структурированы по принципу «Проблема-решение»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B36D3" w:rsidRPr="00632272" w:rsidRDefault="00CB36D3" w:rsidP="00FD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72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</w:tr>
      <w:tr w:rsidR="00CB36D3" w:rsidRPr="00632272" w:rsidTr="009A7D80">
        <w:trPr>
          <w:trHeight w:val="418"/>
        </w:trPr>
        <w:tc>
          <w:tcPr>
            <w:tcW w:w="3403" w:type="dxa"/>
            <w:vMerge w:val="restart"/>
          </w:tcPr>
          <w:p w:rsidR="00CB36D3" w:rsidRPr="00632272" w:rsidRDefault="00CB36D3" w:rsidP="00FD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72">
              <w:rPr>
                <w:rFonts w:ascii="Times New Roman" w:hAnsi="Times New Roman" w:cs="Times New Roman"/>
                <w:sz w:val="24"/>
                <w:szCs w:val="24"/>
              </w:rPr>
              <w:t>Использование воспитанниками математических терминов (вес, единица измерения, длина, диагональ и прочие)</w:t>
            </w:r>
          </w:p>
        </w:tc>
        <w:tc>
          <w:tcPr>
            <w:tcW w:w="10914" w:type="dxa"/>
            <w:tcBorders>
              <w:top w:val="single" w:sz="4" w:space="0" w:color="auto"/>
              <w:bottom w:val="single" w:sz="4" w:space="0" w:color="auto"/>
            </w:tcBorders>
          </w:tcPr>
          <w:p w:rsidR="00CB36D3" w:rsidRPr="00632272" w:rsidRDefault="00CB36D3" w:rsidP="00FD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72">
              <w:rPr>
                <w:rFonts w:ascii="Times New Roman" w:hAnsi="Times New Roman" w:cs="Times New Roman"/>
                <w:sz w:val="24"/>
                <w:szCs w:val="24"/>
              </w:rPr>
              <w:t xml:space="preserve">В видеоролике отсутствуют математические термины 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B36D3" w:rsidRPr="00632272" w:rsidRDefault="00CB36D3" w:rsidP="00FD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72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</w:tr>
      <w:tr w:rsidR="00CB36D3" w:rsidRPr="00632272" w:rsidTr="009A7D80">
        <w:trPr>
          <w:trHeight w:val="450"/>
        </w:trPr>
        <w:tc>
          <w:tcPr>
            <w:tcW w:w="3403" w:type="dxa"/>
            <w:vMerge/>
          </w:tcPr>
          <w:p w:rsidR="00CB36D3" w:rsidRPr="00632272" w:rsidRDefault="00CB36D3" w:rsidP="00FD6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bottom w:val="single" w:sz="4" w:space="0" w:color="auto"/>
            </w:tcBorders>
          </w:tcPr>
          <w:p w:rsidR="00CB36D3" w:rsidRPr="00632272" w:rsidRDefault="00CB36D3" w:rsidP="00FD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72">
              <w:rPr>
                <w:rFonts w:ascii="Times New Roman" w:hAnsi="Times New Roman" w:cs="Times New Roman"/>
                <w:sz w:val="24"/>
                <w:szCs w:val="24"/>
              </w:rPr>
              <w:t>Воспитанники используют в речи математические термины изредка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B36D3" w:rsidRPr="00632272" w:rsidRDefault="00CB36D3" w:rsidP="00FD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72">
              <w:rPr>
                <w:rFonts w:ascii="Times New Roman" w:hAnsi="Times New Roman" w:cs="Times New Roman"/>
                <w:sz w:val="24"/>
                <w:szCs w:val="24"/>
              </w:rPr>
              <w:t>1-2 балла</w:t>
            </w:r>
          </w:p>
        </w:tc>
      </w:tr>
      <w:tr w:rsidR="00CB36D3" w:rsidRPr="00632272" w:rsidTr="009A7D80">
        <w:trPr>
          <w:trHeight w:val="390"/>
        </w:trPr>
        <w:tc>
          <w:tcPr>
            <w:tcW w:w="3403" w:type="dxa"/>
            <w:vMerge/>
          </w:tcPr>
          <w:p w:rsidR="00CB36D3" w:rsidRPr="00632272" w:rsidRDefault="00CB36D3" w:rsidP="00FD6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bottom w:val="single" w:sz="4" w:space="0" w:color="auto"/>
            </w:tcBorders>
          </w:tcPr>
          <w:p w:rsidR="00CB36D3" w:rsidRPr="00632272" w:rsidRDefault="00CB36D3" w:rsidP="00FD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72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обосновывают и решают проблему, используя математические термины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B36D3" w:rsidRPr="00632272" w:rsidRDefault="00CB36D3" w:rsidP="00FD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72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</w:tr>
      <w:tr w:rsidR="00CB36D3" w:rsidRPr="00632272" w:rsidTr="009A7D80">
        <w:trPr>
          <w:trHeight w:val="411"/>
        </w:trPr>
        <w:tc>
          <w:tcPr>
            <w:tcW w:w="3403" w:type="dxa"/>
            <w:vMerge w:val="restart"/>
          </w:tcPr>
          <w:p w:rsidR="00CB36D3" w:rsidRPr="00632272" w:rsidRDefault="00CB36D3" w:rsidP="00FD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72">
              <w:rPr>
                <w:rFonts w:ascii="Times New Roman" w:hAnsi="Times New Roman" w:cs="Times New Roman"/>
                <w:sz w:val="24"/>
                <w:szCs w:val="24"/>
              </w:rPr>
              <w:t>Оригинальность, нестандартность, творческий подход</w:t>
            </w:r>
          </w:p>
        </w:tc>
        <w:tc>
          <w:tcPr>
            <w:tcW w:w="10914" w:type="dxa"/>
            <w:tcBorders>
              <w:top w:val="single" w:sz="4" w:space="0" w:color="auto"/>
              <w:bottom w:val="single" w:sz="4" w:space="0" w:color="auto"/>
            </w:tcBorders>
          </w:tcPr>
          <w:p w:rsidR="00CB36D3" w:rsidRPr="00632272" w:rsidRDefault="00CB36D3" w:rsidP="00FD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72">
              <w:rPr>
                <w:rFonts w:ascii="Times New Roman" w:hAnsi="Times New Roman" w:cs="Times New Roman"/>
                <w:sz w:val="24"/>
                <w:szCs w:val="24"/>
              </w:rPr>
              <w:t>Видеоролик представлен в форме презентации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B36D3" w:rsidRPr="00632272" w:rsidRDefault="00CB36D3" w:rsidP="00FD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72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CB36D3" w:rsidRPr="00632272" w:rsidTr="009A7D80">
        <w:trPr>
          <w:trHeight w:val="360"/>
        </w:trPr>
        <w:tc>
          <w:tcPr>
            <w:tcW w:w="3403" w:type="dxa"/>
            <w:vMerge/>
          </w:tcPr>
          <w:p w:rsidR="00CB36D3" w:rsidRPr="00632272" w:rsidRDefault="00CB36D3" w:rsidP="00FD6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bottom w:val="single" w:sz="4" w:space="0" w:color="auto"/>
            </w:tcBorders>
          </w:tcPr>
          <w:p w:rsidR="00CB36D3" w:rsidRPr="00632272" w:rsidRDefault="00CB36D3" w:rsidP="00FD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72">
              <w:rPr>
                <w:rFonts w:ascii="Times New Roman" w:hAnsi="Times New Roman" w:cs="Times New Roman"/>
                <w:sz w:val="24"/>
                <w:szCs w:val="24"/>
              </w:rPr>
              <w:t xml:space="preserve">Видеоролик представлен в традиционной форме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B36D3" w:rsidRPr="00632272" w:rsidRDefault="00CB36D3" w:rsidP="00FD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72">
              <w:rPr>
                <w:rFonts w:ascii="Times New Roman" w:hAnsi="Times New Roman" w:cs="Times New Roman"/>
                <w:sz w:val="24"/>
                <w:szCs w:val="24"/>
              </w:rPr>
              <w:t>1-2 балла</w:t>
            </w:r>
          </w:p>
        </w:tc>
      </w:tr>
      <w:tr w:rsidR="00CB36D3" w:rsidRPr="00632272" w:rsidTr="009A7D80">
        <w:trPr>
          <w:trHeight w:val="180"/>
        </w:trPr>
        <w:tc>
          <w:tcPr>
            <w:tcW w:w="3403" w:type="dxa"/>
            <w:vMerge/>
          </w:tcPr>
          <w:p w:rsidR="00CB36D3" w:rsidRPr="00632272" w:rsidRDefault="00CB36D3" w:rsidP="00FD6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bottom w:val="single" w:sz="4" w:space="0" w:color="auto"/>
            </w:tcBorders>
          </w:tcPr>
          <w:p w:rsidR="00CB36D3" w:rsidRPr="00632272" w:rsidRDefault="00CB36D3" w:rsidP="00FD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72">
              <w:rPr>
                <w:rFonts w:ascii="Times New Roman" w:hAnsi="Times New Roman" w:cs="Times New Roman"/>
                <w:sz w:val="24"/>
                <w:szCs w:val="24"/>
              </w:rPr>
              <w:t xml:space="preserve">Видеоролик представлен в необычной   форме (анимационный фильм, </w:t>
            </w:r>
            <w:r w:rsidR="009A7D80" w:rsidRPr="00632272">
              <w:rPr>
                <w:rFonts w:ascii="Times New Roman" w:hAnsi="Times New Roman" w:cs="Times New Roman"/>
                <w:sz w:val="24"/>
                <w:szCs w:val="24"/>
              </w:rPr>
              <w:t>интервьюирование</w:t>
            </w:r>
            <w:r w:rsidR="00632272" w:rsidRPr="00632272">
              <w:rPr>
                <w:rFonts w:ascii="Times New Roman" w:hAnsi="Times New Roman" w:cs="Times New Roman"/>
                <w:sz w:val="24"/>
                <w:szCs w:val="24"/>
              </w:rPr>
              <w:t xml:space="preserve">,  с использованием музыки, речи детей </w:t>
            </w:r>
            <w:r w:rsidRPr="00632272">
              <w:rPr>
                <w:rFonts w:ascii="Times New Roman" w:hAnsi="Times New Roman" w:cs="Times New Roman"/>
                <w:sz w:val="24"/>
                <w:szCs w:val="24"/>
              </w:rPr>
              <w:t xml:space="preserve"> и пр.)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B36D3" w:rsidRPr="00632272" w:rsidRDefault="00CB36D3" w:rsidP="00FD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72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</w:tr>
      <w:tr w:rsidR="00E36433" w:rsidRPr="00632272" w:rsidTr="009A7D80">
        <w:trPr>
          <w:trHeight w:val="180"/>
        </w:trPr>
        <w:tc>
          <w:tcPr>
            <w:tcW w:w="14317" w:type="dxa"/>
            <w:gridSpan w:val="2"/>
          </w:tcPr>
          <w:p w:rsidR="00E36433" w:rsidRPr="00632272" w:rsidRDefault="00E36433" w:rsidP="00E364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227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36433" w:rsidRPr="00632272" w:rsidRDefault="00E36433" w:rsidP="00CB3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72">
              <w:rPr>
                <w:rFonts w:ascii="Times New Roman" w:hAnsi="Times New Roman" w:cs="Times New Roman"/>
                <w:sz w:val="24"/>
                <w:szCs w:val="24"/>
              </w:rPr>
              <w:t>12 баллов</w:t>
            </w:r>
          </w:p>
        </w:tc>
      </w:tr>
      <w:tr w:rsidR="00E36433" w:rsidRPr="00632272" w:rsidTr="009A7D80">
        <w:trPr>
          <w:trHeight w:val="180"/>
        </w:trPr>
        <w:tc>
          <w:tcPr>
            <w:tcW w:w="14317" w:type="dxa"/>
            <w:gridSpan w:val="2"/>
          </w:tcPr>
          <w:p w:rsidR="00E36433" w:rsidRDefault="00E36433" w:rsidP="00E3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оформлению  видеоролика «Математика в туризме»</w:t>
            </w:r>
          </w:p>
          <w:p w:rsidR="00E36433" w:rsidRDefault="00E36433" w:rsidP="00E3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36433" w:rsidRPr="00632272" w:rsidRDefault="00E36433" w:rsidP="00CB3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433" w:rsidRPr="00E36433" w:rsidTr="009A7D80">
        <w:trPr>
          <w:trHeight w:val="180"/>
        </w:trPr>
        <w:tc>
          <w:tcPr>
            <w:tcW w:w="3403" w:type="dxa"/>
            <w:tcBorders>
              <w:right w:val="single" w:sz="4" w:space="0" w:color="auto"/>
            </w:tcBorders>
          </w:tcPr>
          <w:p w:rsidR="00E36433" w:rsidRDefault="00E36433" w:rsidP="00E3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видеоролика</w:t>
            </w:r>
          </w:p>
          <w:p w:rsidR="00E36433" w:rsidRPr="00E36433" w:rsidRDefault="00E36433" w:rsidP="00E36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рекомендован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avi)</w:t>
            </w:r>
          </w:p>
        </w:tc>
        <w:tc>
          <w:tcPr>
            <w:tcW w:w="10914" w:type="dxa"/>
            <w:tcBorders>
              <w:left w:val="single" w:sz="4" w:space="0" w:color="auto"/>
            </w:tcBorders>
          </w:tcPr>
          <w:p w:rsidR="00E36433" w:rsidRDefault="00E36433" w:rsidP="00E3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 должен сразу открываться без дополнительных усилий.</w:t>
            </w:r>
          </w:p>
          <w:p w:rsidR="002D3DA1" w:rsidRPr="00E36433" w:rsidRDefault="002D3DA1" w:rsidP="00E3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Ролики, требующие скачивание – не рассматриваются.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36433" w:rsidRPr="00E36433" w:rsidRDefault="00E36433" w:rsidP="00CB3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 балл</w:t>
            </w:r>
          </w:p>
        </w:tc>
      </w:tr>
      <w:tr w:rsidR="00E36433" w:rsidRPr="00E36433" w:rsidTr="009A7D80">
        <w:trPr>
          <w:trHeight w:val="180"/>
        </w:trPr>
        <w:tc>
          <w:tcPr>
            <w:tcW w:w="3403" w:type="dxa"/>
            <w:vMerge w:val="restart"/>
            <w:tcBorders>
              <w:right w:val="single" w:sz="4" w:space="0" w:color="auto"/>
            </w:tcBorders>
          </w:tcPr>
          <w:p w:rsidR="00E36433" w:rsidRDefault="00E36433" w:rsidP="00E3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длительности</w:t>
            </w:r>
          </w:p>
        </w:tc>
        <w:tc>
          <w:tcPr>
            <w:tcW w:w="10914" w:type="dxa"/>
            <w:tcBorders>
              <w:left w:val="single" w:sz="4" w:space="0" w:color="auto"/>
            </w:tcBorders>
          </w:tcPr>
          <w:p w:rsidR="00E36433" w:rsidRDefault="00E36433" w:rsidP="00E3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 минут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36433" w:rsidRDefault="00E36433" w:rsidP="00CB3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E36433" w:rsidRPr="00E36433" w:rsidTr="009A7D80">
        <w:trPr>
          <w:trHeight w:val="180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E36433" w:rsidRDefault="00E36433" w:rsidP="00E3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4" w:type="dxa"/>
            <w:tcBorders>
              <w:left w:val="single" w:sz="4" w:space="0" w:color="auto"/>
            </w:tcBorders>
          </w:tcPr>
          <w:p w:rsidR="00E36433" w:rsidRDefault="00E36433" w:rsidP="00E3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Больше 4 минут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36433" w:rsidRDefault="00E36433" w:rsidP="00CB3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E36433" w:rsidRPr="00E36433" w:rsidTr="009A7D80">
        <w:trPr>
          <w:trHeight w:val="270"/>
        </w:trPr>
        <w:tc>
          <w:tcPr>
            <w:tcW w:w="3403" w:type="dxa"/>
            <w:vMerge w:val="restart"/>
            <w:tcBorders>
              <w:right w:val="single" w:sz="4" w:space="0" w:color="auto"/>
            </w:tcBorders>
          </w:tcPr>
          <w:p w:rsidR="00E36433" w:rsidRDefault="00E36433" w:rsidP="00E3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в соответствии с Положением</w:t>
            </w:r>
          </w:p>
        </w:tc>
        <w:tc>
          <w:tcPr>
            <w:tcW w:w="10914" w:type="dxa"/>
            <w:tcBorders>
              <w:left w:val="single" w:sz="4" w:space="0" w:color="auto"/>
              <w:bottom w:val="single" w:sz="4" w:space="0" w:color="auto"/>
            </w:tcBorders>
          </w:tcPr>
          <w:p w:rsidR="00E36433" w:rsidRDefault="00E36433" w:rsidP="00E3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только в сети Интернет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36433" w:rsidRDefault="00E36433" w:rsidP="00CB3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E36433" w:rsidRPr="00E36433" w:rsidTr="009A7D80">
        <w:trPr>
          <w:trHeight w:val="267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E36433" w:rsidRDefault="00E36433" w:rsidP="00E3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6433" w:rsidRDefault="00E36433" w:rsidP="00E3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видеоролика или ссылки на него на официальном сайте ДОО участника</w:t>
            </w:r>
            <w:r w:rsidR="002D3DA1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«Новости» под названием «Кенгуренок 2019»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36433" w:rsidRDefault="00E36433" w:rsidP="00CB3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E36433" w:rsidRPr="00E36433" w:rsidTr="009A7D80">
        <w:trPr>
          <w:trHeight w:val="267"/>
        </w:trPr>
        <w:tc>
          <w:tcPr>
            <w:tcW w:w="3403" w:type="dxa"/>
            <w:tcBorders>
              <w:right w:val="single" w:sz="4" w:space="0" w:color="auto"/>
            </w:tcBorders>
          </w:tcPr>
          <w:p w:rsidR="00E36433" w:rsidRDefault="00E36433" w:rsidP="00E3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Качественный звук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6433" w:rsidRDefault="00E36433" w:rsidP="00E3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звука или постоянные помехи в видеоролике</w:t>
            </w:r>
            <w:r w:rsidR="002D3DA1">
              <w:rPr>
                <w:rFonts w:ascii="Times New Roman" w:hAnsi="Times New Roman" w:cs="Times New Roman"/>
                <w:sz w:val="24"/>
                <w:szCs w:val="24"/>
              </w:rPr>
              <w:t>, не совпадает с изображением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36433" w:rsidRDefault="00E36433" w:rsidP="00CB3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E36433" w:rsidRPr="00E36433" w:rsidTr="009A7D80">
        <w:trPr>
          <w:trHeight w:val="267"/>
        </w:trPr>
        <w:tc>
          <w:tcPr>
            <w:tcW w:w="3403" w:type="dxa"/>
            <w:tcBorders>
              <w:right w:val="single" w:sz="4" w:space="0" w:color="auto"/>
            </w:tcBorders>
          </w:tcPr>
          <w:p w:rsidR="00E36433" w:rsidRDefault="00E36433" w:rsidP="00E3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6433" w:rsidRDefault="002D3DA1" w:rsidP="002D3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Хороший звук</w:t>
            </w:r>
            <w:r w:rsidR="00E364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36433" w:rsidRDefault="00E36433" w:rsidP="00CB3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балла</w:t>
            </w:r>
          </w:p>
        </w:tc>
      </w:tr>
      <w:tr w:rsidR="002D3DA1" w:rsidRPr="00E36433" w:rsidTr="009A7D80">
        <w:trPr>
          <w:trHeight w:val="267"/>
        </w:trPr>
        <w:tc>
          <w:tcPr>
            <w:tcW w:w="3403" w:type="dxa"/>
            <w:vMerge w:val="restart"/>
            <w:tcBorders>
              <w:right w:val="single" w:sz="4" w:space="0" w:color="auto"/>
            </w:tcBorders>
          </w:tcPr>
          <w:p w:rsidR="002D3DA1" w:rsidRDefault="002D3DA1" w:rsidP="00E3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Четкое изображение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3DA1" w:rsidRDefault="002D3DA1" w:rsidP="002D3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размытое, нечеткое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D3DA1" w:rsidRDefault="002D3DA1" w:rsidP="00CB3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2D3DA1" w:rsidRPr="00E36433" w:rsidTr="009A7D80">
        <w:trPr>
          <w:trHeight w:val="267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2D3DA1" w:rsidRDefault="002D3DA1" w:rsidP="00E3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3DA1" w:rsidRDefault="002D3DA1" w:rsidP="002D3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хорошее, четкое, яркое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D3DA1" w:rsidRDefault="002D3DA1" w:rsidP="00CB3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балла</w:t>
            </w:r>
          </w:p>
        </w:tc>
      </w:tr>
      <w:tr w:rsidR="002D3DA1" w:rsidRPr="00E36433" w:rsidTr="009A7D80">
        <w:trPr>
          <w:trHeight w:val="267"/>
        </w:trPr>
        <w:tc>
          <w:tcPr>
            <w:tcW w:w="3403" w:type="dxa"/>
            <w:tcBorders>
              <w:right w:val="single" w:sz="4" w:space="0" w:color="auto"/>
            </w:tcBorders>
          </w:tcPr>
          <w:p w:rsidR="002D3DA1" w:rsidRDefault="002D3DA1" w:rsidP="00E3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Титульный слайд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3DA1" w:rsidRDefault="002D3DA1" w:rsidP="002D3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нарушением требований Положения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D3DA1" w:rsidRDefault="002D3DA1" w:rsidP="00CB3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2D3DA1" w:rsidRPr="00E36433" w:rsidTr="009A7D80">
        <w:trPr>
          <w:trHeight w:val="267"/>
        </w:trPr>
        <w:tc>
          <w:tcPr>
            <w:tcW w:w="3403" w:type="dxa"/>
            <w:tcBorders>
              <w:right w:val="single" w:sz="4" w:space="0" w:color="auto"/>
            </w:tcBorders>
          </w:tcPr>
          <w:p w:rsidR="002D3DA1" w:rsidRDefault="002D3DA1" w:rsidP="00E3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3DA1" w:rsidRDefault="002D3DA1" w:rsidP="002D3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кадр: название Мероприятия, наименование ДОО – участника, </w:t>
            </w:r>
          </w:p>
          <w:p w:rsidR="002D3DA1" w:rsidRDefault="002D3DA1" w:rsidP="002D3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и должность педагога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D3DA1" w:rsidRDefault="002D3DA1" w:rsidP="00CB3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баллов</w:t>
            </w:r>
          </w:p>
        </w:tc>
      </w:tr>
      <w:tr w:rsidR="009A7D80" w:rsidRPr="00E36433" w:rsidTr="009A7D80">
        <w:trPr>
          <w:trHeight w:val="267"/>
        </w:trPr>
        <w:tc>
          <w:tcPr>
            <w:tcW w:w="14317" w:type="dxa"/>
            <w:gridSpan w:val="2"/>
          </w:tcPr>
          <w:p w:rsidR="009A7D80" w:rsidRDefault="009A7D80" w:rsidP="009A7D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A7D80" w:rsidRDefault="009A7D80" w:rsidP="00CB3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баллов</w:t>
            </w:r>
          </w:p>
        </w:tc>
      </w:tr>
      <w:tr w:rsidR="009A7D80" w:rsidRPr="00E36433" w:rsidTr="009A7D80">
        <w:trPr>
          <w:trHeight w:val="267"/>
        </w:trPr>
        <w:tc>
          <w:tcPr>
            <w:tcW w:w="14317" w:type="dxa"/>
            <w:gridSpan w:val="2"/>
          </w:tcPr>
          <w:p w:rsidR="009A7D80" w:rsidRDefault="009A7D80" w:rsidP="009A7D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Максимальная оценка видеоролика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A7D80" w:rsidRDefault="009A7D80" w:rsidP="00CB3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балл</w:t>
            </w:r>
          </w:p>
        </w:tc>
      </w:tr>
    </w:tbl>
    <w:p w:rsidR="00CB36D3" w:rsidRPr="00E36433" w:rsidRDefault="00CB36D3" w:rsidP="00CB36D3">
      <w:pPr>
        <w:jc w:val="center"/>
        <w:rPr>
          <w:rFonts w:ascii="Times New Roman" w:hAnsi="Times New Roman" w:cs="Times New Roman"/>
        </w:rPr>
      </w:pPr>
    </w:p>
    <w:p w:rsidR="00CB36D3" w:rsidRPr="00E36433" w:rsidRDefault="009A7D80" w:rsidP="00CB36D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УЧАСТНИКОВ</w:t>
      </w:r>
    </w:p>
    <w:tbl>
      <w:tblPr>
        <w:tblStyle w:val="a3"/>
        <w:tblW w:w="15701" w:type="dxa"/>
        <w:tblLayout w:type="fixed"/>
        <w:tblLook w:val="04A0"/>
      </w:tblPr>
      <w:tblGrid>
        <w:gridCol w:w="795"/>
        <w:gridCol w:w="1014"/>
        <w:gridCol w:w="1134"/>
        <w:gridCol w:w="1134"/>
        <w:gridCol w:w="1134"/>
        <w:gridCol w:w="1276"/>
        <w:gridCol w:w="992"/>
        <w:gridCol w:w="1134"/>
        <w:gridCol w:w="1134"/>
        <w:gridCol w:w="993"/>
        <w:gridCol w:w="992"/>
        <w:gridCol w:w="885"/>
        <w:gridCol w:w="15"/>
        <w:gridCol w:w="3069"/>
      </w:tblGrid>
      <w:tr w:rsidR="001018F1" w:rsidTr="001018F1">
        <w:tc>
          <w:tcPr>
            <w:tcW w:w="795" w:type="dxa"/>
            <w:vMerge w:val="restart"/>
          </w:tcPr>
          <w:p w:rsidR="001018F1" w:rsidRDefault="001018F1" w:rsidP="00CB3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ДОО</w:t>
            </w:r>
          </w:p>
        </w:tc>
        <w:tc>
          <w:tcPr>
            <w:tcW w:w="4416" w:type="dxa"/>
            <w:gridSpan w:val="4"/>
          </w:tcPr>
          <w:p w:rsidR="001018F1" w:rsidRDefault="001018F1" w:rsidP="00CB3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требованиям к содержанию  видеоролика</w:t>
            </w:r>
          </w:p>
          <w:p w:rsidR="001018F1" w:rsidRDefault="001018F1" w:rsidP="00CB3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gridSpan w:val="6"/>
          </w:tcPr>
          <w:p w:rsidR="001018F1" w:rsidRDefault="001018F1" w:rsidP="006322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требованиям к оформлению  видеоролика</w:t>
            </w:r>
          </w:p>
          <w:p w:rsidR="001018F1" w:rsidRDefault="001018F1" w:rsidP="00CB3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vMerge w:val="restart"/>
            <w:tcBorders>
              <w:right w:val="single" w:sz="4" w:space="0" w:color="auto"/>
            </w:tcBorders>
          </w:tcPr>
          <w:p w:rsidR="001018F1" w:rsidRDefault="001018F1" w:rsidP="001018F1">
            <w:pPr>
              <w:jc w:val="center"/>
              <w:rPr>
                <w:rFonts w:ascii="Times New Roman" w:hAnsi="Times New Roman" w:cs="Times New Roman"/>
              </w:rPr>
            </w:pPr>
            <w:r w:rsidRPr="001018F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3069" w:type="dxa"/>
            <w:vMerge w:val="restart"/>
            <w:tcBorders>
              <w:left w:val="single" w:sz="4" w:space="0" w:color="auto"/>
            </w:tcBorders>
          </w:tcPr>
          <w:p w:rsidR="001018F1" w:rsidRDefault="001018F1" w:rsidP="006322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  <w:p w:rsidR="001018F1" w:rsidRDefault="001018F1" w:rsidP="006322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(эксперты могут написать свои замечания по видеоролику)</w:t>
            </w:r>
          </w:p>
        </w:tc>
      </w:tr>
      <w:tr w:rsidR="001018F1" w:rsidTr="001018F1">
        <w:tc>
          <w:tcPr>
            <w:tcW w:w="795" w:type="dxa"/>
            <w:vMerge/>
          </w:tcPr>
          <w:p w:rsidR="001018F1" w:rsidRDefault="001018F1" w:rsidP="00CB3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1018F1" w:rsidRDefault="001018F1" w:rsidP="00CB3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Раскрытие </w:t>
            </w:r>
          </w:p>
          <w:p w:rsidR="001018F1" w:rsidRDefault="001018F1" w:rsidP="00CB3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темы</w:t>
            </w:r>
          </w:p>
        </w:tc>
        <w:tc>
          <w:tcPr>
            <w:tcW w:w="1134" w:type="dxa"/>
          </w:tcPr>
          <w:p w:rsidR="001018F1" w:rsidRDefault="001018F1" w:rsidP="00CB3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Логика представления</w:t>
            </w:r>
          </w:p>
        </w:tc>
        <w:tc>
          <w:tcPr>
            <w:tcW w:w="1134" w:type="dxa"/>
          </w:tcPr>
          <w:p w:rsidR="001018F1" w:rsidRDefault="001018F1" w:rsidP="00CB3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Математические термины</w:t>
            </w:r>
          </w:p>
        </w:tc>
        <w:tc>
          <w:tcPr>
            <w:tcW w:w="1134" w:type="dxa"/>
          </w:tcPr>
          <w:p w:rsidR="001018F1" w:rsidRDefault="001018F1" w:rsidP="00CB3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Оригинальность, творческий подход</w:t>
            </w:r>
          </w:p>
        </w:tc>
        <w:tc>
          <w:tcPr>
            <w:tcW w:w="1276" w:type="dxa"/>
          </w:tcPr>
          <w:p w:rsidR="001018F1" w:rsidRDefault="001018F1" w:rsidP="00CB3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Формат видеоролика</w:t>
            </w:r>
          </w:p>
          <w:p w:rsidR="001018F1" w:rsidRPr="00632272" w:rsidRDefault="001018F1" w:rsidP="006322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CB3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Длительность</w:t>
            </w:r>
          </w:p>
          <w:p w:rsidR="001018F1" w:rsidRDefault="001018F1" w:rsidP="00CB3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минуты</w:t>
            </w:r>
          </w:p>
        </w:tc>
        <w:tc>
          <w:tcPr>
            <w:tcW w:w="1134" w:type="dxa"/>
          </w:tcPr>
          <w:p w:rsidR="001018F1" w:rsidRDefault="001018F1" w:rsidP="009A7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Размещение видеоролика  </w:t>
            </w:r>
          </w:p>
        </w:tc>
        <w:tc>
          <w:tcPr>
            <w:tcW w:w="1134" w:type="dxa"/>
          </w:tcPr>
          <w:p w:rsidR="001018F1" w:rsidRDefault="001018F1" w:rsidP="00CB3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Звук</w:t>
            </w:r>
          </w:p>
        </w:tc>
        <w:tc>
          <w:tcPr>
            <w:tcW w:w="993" w:type="dxa"/>
          </w:tcPr>
          <w:p w:rsidR="001018F1" w:rsidRDefault="001018F1" w:rsidP="00CB3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Изображение</w:t>
            </w:r>
          </w:p>
        </w:tc>
        <w:tc>
          <w:tcPr>
            <w:tcW w:w="992" w:type="dxa"/>
          </w:tcPr>
          <w:p w:rsidR="001018F1" w:rsidRDefault="001018F1" w:rsidP="00CB3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Титульный слайд</w:t>
            </w:r>
          </w:p>
        </w:tc>
        <w:tc>
          <w:tcPr>
            <w:tcW w:w="900" w:type="dxa"/>
            <w:gridSpan w:val="2"/>
            <w:vMerge/>
            <w:tcBorders>
              <w:right w:val="single" w:sz="4" w:space="0" w:color="auto"/>
            </w:tcBorders>
          </w:tcPr>
          <w:p w:rsidR="001018F1" w:rsidRDefault="001018F1" w:rsidP="00CB3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9" w:type="dxa"/>
            <w:vMerge/>
            <w:tcBorders>
              <w:left w:val="single" w:sz="4" w:space="0" w:color="auto"/>
            </w:tcBorders>
          </w:tcPr>
          <w:p w:rsidR="001018F1" w:rsidRDefault="001018F1" w:rsidP="00CB36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18F1" w:rsidTr="001018F1">
        <w:tc>
          <w:tcPr>
            <w:tcW w:w="795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0-3 балла</w:t>
            </w: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0-3 балла</w:t>
            </w: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0-3 балла</w:t>
            </w: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0-3 балла</w:t>
            </w:r>
          </w:p>
        </w:tc>
        <w:tc>
          <w:tcPr>
            <w:tcW w:w="1276" w:type="dxa"/>
          </w:tcPr>
          <w:p w:rsidR="001018F1" w:rsidRPr="00632272" w:rsidRDefault="001018F1" w:rsidP="00FD6F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0-1</w:t>
            </w: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0-1</w:t>
            </w: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0-1</w:t>
            </w: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0-2</w:t>
            </w:r>
          </w:p>
        </w:tc>
        <w:tc>
          <w:tcPr>
            <w:tcW w:w="993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0-2</w:t>
            </w: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0-2</w:t>
            </w: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</w:tcPr>
          <w:p w:rsidR="001018F1" w:rsidRDefault="001018F1" w:rsidP="00101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балл</w:t>
            </w:r>
          </w:p>
        </w:tc>
        <w:tc>
          <w:tcPr>
            <w:tcW w:w="3069" w:type="dxa"/>
            <w:tcBorders>
              <w:lef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18F1" w:rsidTr="001018F1">
        <w:tc>
          <w:tcPr>
            <w:tcW w:w="795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9" w:type="dxa"/>
            <w:tcBorders>
              <w:lef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18F1" w:rsidTr="001018F1">
        <w:tc>
          <w:tcPr>
            <w:tcW w:w="795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9" w:type="dxa"/>
            <w:tcBorders>
              <w:lef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18F1" w:rsidTr="001018F1">
        <w:tc>
          <w:tcPr>
            <w:tcW w:w="795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9" w:type="dxa"/>
            <w:tcBorders>
              <w:lef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18F1" w:rsidTr="001018F1">
        <w:tc>
          <w:tcPr>
            <w:tcW w:w="795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9" w:type="dxa"/>
            <w:tcBorders>
              <w:lef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18F1" w:rsidTr="001018F1">
        <w:tc>
          <w:tcPr>
            <w:tcW w:w="795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9" w:type="dxa"/>
            <w:tcBorders>
              <w:lef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18F1" w:rsidTr="001018F1">
        <w:tc>
          <w:tcPr>
            <w:tcW w:w="795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9" w:type="dxa"/>
            <w:tcBorders>
              <w:lef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18F1" w:rsidTr="001018F1">
        <w:tc>
          <w:tcPr>
            <w:tcW w:w="795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9" w:type="dxa"/>
            <w:tcBorders>
              <w:lef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18F1" w:rsidTr="001018F1">
        <w:tc>
          <w:tcPr>
            <w:tcW w:w="795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9" w:type="dxa"/>
            <w:tcBorders>
              <w:lef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18F1" w:rsidTr="001018F1">
        <w:tc>
          <w:tcPr>
            <w:tcW w:w="795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9" w:type="dxa"/>
            <w:tcBorders>
              <w:lef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18F1" w:rsidTr="001018F1">
        <w:tc>
          <w:tcPr>
            <w:tcW w:w="795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9" w:type="dxa"/>
            <w:tcBorders>
              <w:lef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18F1" w:rsidTr="001018F1">
        <w:tc>
          <w:tcPr>
            <w:tcW w:w="795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9" w:type="dxa"/>
            <w:tcBorders>
              <w:lef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18F1" w:rsidTr="001018F1">
        <w:tc>
          <w:tcPr>
            <w:tcW w:w="795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9" w:type="dxa"/>
            <w:tcBorders>
              <w:lef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18F1" w:rsidTr="001018F1">
        <w:tc>
          <w:tcPr>
            <w:tcW w:w="795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9" w:type="dxa"/>
            <w:tcBorders>
              <w:lef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18F1" w:rsidTr="001018F1">
        <w:tc>
          <w:tcPr>
            <w:tcW w:w="795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9" w:type="dxa"/>
            <w:tcBorders>
              <w:lef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18F1" w:rsidTr="001018F1">
        <w:tc>
          <w:tcPr>
            <w:tcW w:w="795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9" w:type="dxa"/>
            <w:tcBorders>
              <w:lef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18F1" w:rsidTr="001018F1">
        <w:tc>
          <w:tcPr>
            <w:tcW w:w="795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9" w:type="dxa"/>
            <w:tcBorders>
              <w:lef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18F1" w:rsidTr="001018F1">
        <w:tc>
          <w:tcPr>
            <w:tcW w:w="795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9" w:type="dxa"/>
            <w:tcBorders>
              <w:lef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18F1" w:rsidTr="001018F1">
        <w:tc>
          <w:tcPr>
            <w:tcW w:w="795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9" w:type="dxa"/>
            <w:tcBorders>
              <w:lef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18F1" w:rsidTr="001018F1">
        <w:tc>
          <w:tcPr>
            <w:tcW w:w="795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9" w:type="dxa"/>
            <w:tcBorders>
              <w:lef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18F1" w:rsidTr="001018F1">
        <w:tc>
          <w:tcPr>
            <w:tcW w:w="795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4" w:type="dxa"/>
            <w:gridSpan w:val="2"/>
            <w:tcBorders>
              <w:lef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18F1" w:rsidTr="001018F1">
        <w:tc>
          <w:tcPr>
            <w:tcW w:w="795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4" w:type="dxa"/>
            <w:gridSpan w:val="2"/>
            <w:tcBorders>
              <w:lef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18F1" w:rsidTr="001018F1">
        <w:tc>
          <w:tcPr>
            <w:tcW w:w="795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4" w:type="dxa"/>
            <w:gridSpan w:val="2"/>
            <w:tcBorders>
              <w:lef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18F1" w:rsidTr="001018F1">
        <w:tc>
          <w:tcPr>
            <w:tcW w:w="795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4" w:type="dxa"/>
            <w:gridSpan w:val="2"/>
            <w:tcBorders>
              <w:lef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18F1" w:rsidTr="001018F1">
        <w:tc>
          <w:tcPr>
            <w:tcW w:w="795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4" w:type="dxa"/>
            <w:gridSpan w:val="2"/>
            <w:tcBorders>
              <w:lef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18F1" w:rsidTr="001018F1">
        <w:tc>
          <w:tcPr>
            <w:tcW w:w="795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4" w:type="dxa"/>
            <w:gridSpan w:val="2"/>
            <w:tcBorders>
              <w:lef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18F1" w:rsidTr="001018F1">
        <w:tc>
          <w:tcPr>
            <w:tcW w:w="795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4" w:type="dxa"/>
            <w:gridSpan w:val="2"/>
            <w:tcBorders>
              <w:lef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18F1" w:rsidTr="001018F1">
        <w:tc>
          <w:tcPr>
            <w:tcW w:w="795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4" w:type="dxa"/>
            <w:gridSpan w:val="2"/>
            <w:tcBorders>
              <w:lef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18F1" w:rsidTr="001018F1">
        <w:tc>
          <w:tcPr>
            <w:tcW w:w="795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4" w:type="dxa"/>
            <w:gridSpan w:val="2"/>
            <w:tcBorders>
              <w:lef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18F1" w:rsidTr="001018F1">
        <w:tc>
          <w:tcPr>
            <w:tcW w:w="795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4" w:type="dxa"/>
            <w:gridSpan w:val="2"/>
            <w:tcBorders>
              <w:lef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18F1" w:rsidTr="001018F1">
        <w:tc>
          <w:tcPr>
            <w:tcW w:w="795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4" w:type="dxa"/>
            <w:gridSpan w:val="2"/>
            <w:tcBorders>
              <w:lef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18F1" w:rsidTr="001018F1">
        <w:tc>
          <w:tcPr>
            <w:tcW w:w="795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4" w:type="dxa"/>
            <w:gridSpan w:val="2"/>
            <w:tcBorders>
              <w:lef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18F1" w:rsidTr="001018F1">
        <w:tc>
          <w:tcPr>
            <w:tcW w:w="795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4" w:type="dxa"/>
            <w:gridSpan w:val="2"/>
            <w:tcBorders>
              <w:lef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18F1" w:rsidTr="001018F1">
        <w:tc>
          <w:tcPr>
            <w:tcW w:w="795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4" w:type="dxa"/>
            <w:gridSpan w:val="2"/>
            <w:tcBorders>
              <w:lef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18F1" w:rsidTr="001018F1">
        <w:tc>
          <w:tcPr>
            <w:tcW w:w="795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4" w:type="dxa"/>
            <w:gridSpan w:val="2"/>
            <w:tcBorders>
              <w:lef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18F1" w:rsidTr="001018F1">
        <w:tc>
          <w:tcPr>
            <w:tcW w:w="795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4" w:type="dxa"/>
            <w:gridSpan w:val="2"/>
            <w:tcBorders>
              <w:lef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18F1" w:rsidTr="001018F1">
        <w:tc>
          <w:tcPr>
            <w:tcW w:w="795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4" w:type="dxa"/>
            <w:gridSpan w:val="2"/>
            <w:tcBorders>
              <w:lef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18F1" w:rsidTr="001018F1">
        <w:tc>
          <w:tcPr>
            <w:tcW w:w="795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4" w:type="dxa"/>
            <w:gridSpan w:val="2"/>
            <w:tcBorders>
              <w:lef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18F1" w:rsidTr="001018F1">
        <w:tc>
          <w:tcPr>
            <w:tcW w:w="795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4" w:type="dxa"/>
            <w:gridSpan w:val="2"/>
            <w:tcBorders>
              <w:lef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18F1" w:rsidTr="001018F1">
        <w:tc>
          <w:tcPr>
            <w:tcW w:w="795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4" w:type="dxa"/>
            <w:gridSpan w:val="2"/>
            <w:tcBorders>
              <w:lef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18F1" w:rsidTr="001018F1">
        <w:tc>
          <w:tcPr>
            <w:tcW w:w="795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4" w:type="dxa"/>
            <w:gridSpan w:val="2"/>
            <w:tcBorders>
              <w:lef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18F1" w:rsidTr="001018F1">
        <w:tc>
          <w:tcPr>
            <w:tcW w:w="795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4" w:type="dxa"/>
            <w:gridSpan w:val="2"/>
            <w:tcBorders>
              <w:lef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18F1" w:rsidTr="001018F1">
        <w:tc>
          <w:tcPr>
            <w:tcW w:w="795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4" w:type="dxa"/>
            <w:gridSpan w:val="2"/>
            <w:tcBorders>
              <w:lef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18F1" w:rsidTr="001018F1">
        <w:tc>
          <w:tcPr>
            <w:tcW w:w="795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4" w:type="dxa"/>
            <w:gridSpan w:val="2"/>
            <w:tcBorders>
              <w:lef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18F1" w:rsidTr="001018F1">
        <w:tc>
          <w:tcPr>
            <w:tcW w:w="795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4" w:type="dxa"/>
            <w:gridSpan w:val="2"/>
            <w:tcBorders>
              <w:lef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18F1" w:rsidTr="001018F1">
        <w:tc>
          <w:tcPr>
            <w:tcW w:w="795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4" w:type="dxa"/>
            <w:gridSpan w:val="2"/>
            <w:tcBorders>
              <w:lef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18F1" w:rsidTr="001018F1">
        <w:tc>
          <w:tcPr>
            <w:tcW w:w="795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4" w:type="dxa"/>
            <w:gridSpan w:val="2"/>
            <w:tcBorders>
              <w:lef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18F1" w:rsidTr="001018F1">
        <w:tc>
          <w:tcPr>
            <w:tcW w:w="795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4" w:type="dxa"/>
            <w:gridSpan w:val="2"/>
            <w:tcBorders>
              <w:lef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18F1" w:rsidTr="001018F1">
        <w:tc>
          <w:tcPr>
            <w:tcW w:w="795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4" w:type="dxa"/>
            <w:gridSpan w:val="2"/>
            <w:tcBorders>
              <w:lef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18F1" w:rsidTr="001018F1">
        <w:tc>
          <w:tcPr>
            <w:tcW w:w="795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4" w:type="dxa"/>
            <w:gridSpan w:val="2"/>
            <w:tcBorders>
              <w:lef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18F1" w:rsidTr="001018F1">
        <w:tc>
          <w:tcPr>
            <w:tcW w:w="795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4" w:type="dxa"/>
            <w:gridSpan w:val="2"/>
            <w:tcBorders>
              <w:lef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18F1" w:rsidTr="001018F1">
        <w:tc>
          <w:tcPr>
            <w:tcW w:w="795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4" w:type="dxa"/>
            <w:gridSpan w:val="2"/>
            <w:tcBorders>
              <w:lef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18F1" w:rsidTr="001018F1">
        <w:tc>
          <w:tcPr>
            <w:tcW w:w="795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4" w:type="dxa"/>
            <w:gridSpan w:val="2"/>
            <w:tcBorders>
              <w:lef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18F1" w:rsidTr="001018F1">
        <w:tc>
          <w:tcPr>
            <w:tcW w:w="795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4" w:type="dxa"/>
            <w:gridSpan w:val="2"/>
            <w:tcBorders>
              <w:lef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18F1" w:rsidTr="001018F1">
        <w:tc>
          <w:tcPr>
            <w:tcW w:w="795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4" w:type="dxa"/>
            <w:gridSpan w:val="2"/>
            <w:tcBorders>
              <w:lef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18F1" w:rsidTr="001018F1">
        <w:tc>
          <w:tcPr>
            <w:tcW w:w="795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4" w:type="dxa"/>
            <w:gridSpan w:val="2"/>
            <w:tcBorders>
              <w:left w:val="single" w:sz="4" w:space="0" w:color="auto"/>
            </w:tcBorders>
          </w:tcPr>
          <w:p w:rsidR="001018F1" w:rsidRDefault="001018F1" w:rsidP="00FD6F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B36D3" w:rsidRPr="00CB36D3" w:rsidRDefault="00CB36D3" w:rsidP="00CB36D3">
      <w:pPr>
        <w:jc w:val="center"/>
        <w:rPr>
          <w:rFonts w:ascii="Times New Roman" w:hAnsi="Times New Roman" w:cs="Times New Roman"/>
        </w:rPr>
      </w:pPr>
    </w:p>
    <w:p w:rsidR="00CB36D3" w:rsidRDefault="00CB36D3" w:rsidP="00CB36D3">
      <w:pPr>
        <w:jc w:val="center"/>
      </w:pPr>
    </w:p>
    <w:sectPr w:rsidR="00CB36D3" w:rsidSect="00CB36D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CB36D3"/>
    <w:rsid w:val="00070240"/>
    <w:rsid w:val="001018F1"/>
    <w:rsid w:val="002D3DA1"/>
    <w:rsid w:val="00632272"/>
    <w:rsid w:val="009A7D80"/>
    <w:rsid w:val="00AA55A1"/>
    <w:rsid w:val="00CB36D3"/>
    <w:rsid w:val="00E36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36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1</cp:lastModifiedBy>
  <cp:revision>3</cp:revision>
  <dcterms:created xsi:type="dcterms:W3CDTF">2019-02-06T03:43:00Z</dcterms:created>
  <dcterms:modified xsi:type="dcterms:W3CDTF">2019-04-07T05:11:00Z</dcterms:modified>
</cp:coreProperties>
</file>