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1B55" w:rsidRPr="00426854" w:rsidRDefault="00426854" w:rsidP="00426854">
      <w:pPr>
        <w:jc w:val="center"/>
        <w:rPr>
          <w:rFonts w:ascii="Times New Roman" w:hAnsi="Times New Roman" w:cs="Times New Roman"/>
          <w:b/>
          <w:sz w:val="36"/>
          <w:lang w:val="ru-RU"/>
        </w:rPr>
      </w:pPr>
      <w:r w:rsidRPr="00426854">
        <w:rPr>
          <w:rFonts w:ascii="Times New Roman" w:hAnsi="Times New Roman" w:cs="Times New Roman"/>
          <w:b/>
          <w:sz w:val="36"/>
          <w:lang w:val="ru-RU"/>
        </w:rPr>
        <w:t>Пожарная служба</w:t>
      </w:r>
    </w:p>
    <w:p w:rsidR="00531B55" w:rsidRPr="0022326B" w:rsidRDefault="00800E9B" w:rsidP="00872DC8">
      <w:pPr>
        <w:jc w:val="both"/>
        <w:rPr>
          <w:color w:val="FF0000"/>
          <w:sz w:val="36"/>
          <w:lang w:val="ru-RU"/>
        </w:rPr>
      </w:pPr>
      <w:r w:rsidRPr="00426854">
        <w:rPr>
          <w:rFonts w:ascii="Times New Roman" w:hAnsi="Times New Roman" w:cs="Times New Roman"/>
          <w:b/>
          <w:bCs/>
          <w:sz w:val="28"/>
          <w:szCs w:val="28"/>
          <w:lang w:val="ru-RU"/>
        </w:rPr>
        <w:t>Чрезвычайная ситуация</w:t>
      </w:r>
      <w:r w:rsidRPr="00426854">
        <w:rPr>
          <w:rFonts w:ascii="Times New Roman" w:hAnsi="Times New Roman" w:cs="Times New Roman"/>
          <w:sz w:val="28"/>
          <w:szCs w:val="28"/>
        </w:rPr>
        <w:t> </w:t>
      </w:r>
      <w:r w:rsidRPr="00426854">
        <w:rPr>
          <w:rFonts w:ascii="Times New Roman" w:hAnsi="Times New Roman" w:cs="Times New Roman"/>
          <w:sz w:val="28"/>
          <w:szCs w:val="28"/>
          <w:lang w:val="ru-RU"/>
        </w:rPr>
        <w:t>— это обстановка на определенной территории, сложившаяся в результате аварии, опасного природного явления, катастрофы, стихийного или иного бедствия, которая может повлечь или повлекла за собой человеческие жертвы, а также ущерб здоровью людей или окружающей среде, значительные материальные потери и нарушение условий жизнедеятельности людей</w:t>
      </w:r>
      <w:hyperlink r:id="rId5" w:anchor="cite_note-1" w:history="1">
        <w:r w:rsidRPr="00426854">
          <w:rPr>
            <w:rStyle w:val="a5"/>
            <w:rFonts w:ascii="Times New Roman" w:hAnsi="Times New Roman" w:cs="Times New Roman"/>
            <w:sz w:val="28"/>
            <w:szCs w:val="28"/>
            <w:vertAlign w:val="superscript"/>
            <w:lang w:val="ru-RU"/>
          </w:rPr>
          <w:t>[1]</w:t>
        </w:r>
      </w:hyperlink>
    </w:p>
    <w:p w:rsidR="0022326B" w:rsidRDefault="0022326B" w:rsidP="0042685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4345916" cy="3269413"/>
            <wp:effectExtent l="19050" t="0" r="0" b="0"/>
            <wp:docPr id="38" name="Рисунок 1" descr="https://ds04.infourok.ru/uploads/ex/0c8f/000319ce-f1040aa3/640/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c8f/000319ce-f1040aa3/640/img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5459" r="10791" b="117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5916" cy="32694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326B" w:rsidRDefault="0022326B" w:rsidP="0042685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616727" w:rsidRPr="00426854" w:rsidRDefault="00616727" w:rsidP="0042685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6F1A8C">
        <w:rPr>
          <w:rFonts w:ascii="Times New Roman" w:hAnsi="Times New Roman" w:cs="Times New Roman"/>
          <w:b/>
          <w:sz w:val="28"/>
          <w:szCs w:val="28"/>
          <w:lang w:val="ru-RU"/>
        </w:rPr>
        <w:t>История</w:t>
      </w:r>
    </w:p>
    <w:p w:rsidR="0022326B" w:rsidRDefault="006F1A8C" w:rsidP="00426854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142875" distB="142875" distL="142875" distR="142875" simplePos="0" relativeHeight="251657216" behindDoc="0" locked="0" layoutInCell="1" allowOverlap="0">
            <wp:simplePos x="0" y="0"/>
            <wp:positionH relativeFrom="column">
              <wp:posOffset>17780</wp:posOffset>
            </wp:positionH>
            <wp:positionV relativeFrom="line">
              <wp:posOffset>160020</wp:posOffset>
            </wp:positionV>
            <wp:extent cx="3646805" cy="2268220"/>
            <wp:effectExtent l="19050" t="0" r="0" b="0"/>
            <wp:wrapSquare wrapText="bothSides"/>
            <wp:docPr id="2" name="Рисунок 2" descr="http://66.mchs.gov.ru/upload/site57/images/be44cc94ee34c6b908e843d90087d7b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66.mchs.gov.ru/upload/site57/images/be44cc94ee34c6b908e843d90087d7b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6805" cy="2268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B6C11" w:rsidRPr="00426854">
        <w:rPr>
          <w:sz w:val="28"/>
          <w:szCs w:val="28"/>
        </w:rPr>
        <w:t xml:space="preserve">С самых первых моментов расселения людей вдоль Уральского хребта им приходилось сталкиваться с грозной стихией огня. Пожары провоцировали огромные лесные богатства уральского края. Кроме того, на Урале рано стали развиваться пожароопасные производства: выплавка чугуна, медеплавильное производство. Все это, вместе взятое, способствовало обострению пожароопасной обстановки и, как следствие, повышенное внимание к проблеме обеспечения пожарной безопасности региона. </w:t>
      </w:r>
    </w:p>
    <w:p w:rsidR="0022326B" w:rsidRDefault="003B6C11" w:rsidP="00426854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26854">
        <w:rPr>
          <w:sz w:val="28"/>
          <w:szCs w:val="28"/>
        </w:rPr>
        <w:t xml:space="preserve">История пожарного дела на Урале начала свой отсчет в 1718 году, когда от сильного пожара практически полностью был уничтожен </w:t>
      </w:r>
      <w:proofErr w:type="spellStart"/>
      <w:r w:rsidRPr="00426854">
        <w:rPr>
          <w:sz w:val="28"/>
          <w:szCs w:val="28"/>
        </w:rPr>
        <w:t>Уктусский</w:t>
      </w:r>
      <w:proofErr w:type="spellEnd"/>
      <w:r w:rsidRPr="00426854">
        <w:rPr>
          <w:sz w:val="28"/>
          <w:szCs w:val="28"/>
        </w:rPr>
        <w:t xml:space="preserve"> доменный завод, предшественник г</w:t>
      </w:r>
      <w:proofErr w:type="gramStart"/>
      <w:r w:rsidRPr="00426854">
        <w:rPr>
          <w:sz w:val="28"/>
          <w:szCs w:val="28"/>
        </w:rPr>
        <w:t>.Е</w:t>
      </w:r>
      <w:proofErr w:type="gramEnd"/>
      <w:r w:rsidRPr="00426854">
        <w:rPr>
          <w:sz w:val="28"/>
          <w:szCs w:val="28"/>
        </w:rPr>
        <w:t>катеринбурга.</w:t>
      </w:r>
    </w:p>
    <w:p w:rsidR="0022326B" w:rsidRDefault="003B6C11" w:rsidP="00426854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26854">
        <w:rPr>
          <w:sz w:val="28"/>
          <w:szCs w:val="28"/>
        </w:rPr>
        <w:lastRenderedPageBreak/>
        <w:t xml:space="preserve">Пожары в Екатеринбурге, где находился центр управления горной промышленностью края, тушили жители города с участием солдат местного гарнизона. </w:t>
      </w:r>
    </w:p>
    <w:p w:rsidR="0022326B" w:rsidRDefault="003B6C11" w:rsidP="00426854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26854">
        <w:rPr>
          <w:sz w:val="28"/>
          <w:szCs w:val="28"/>
        </w:rPr>
        <w:t xml:space="preserve">11 мая 1849 года при полицейской управе города Екатеринбурга утверждается штат пожарных в 20 человек, на которых предусматривалось 20 лошадей, 2 бочки, 8 заливных труб, а также топоры, багры, ломы. </w:t>
      </w:r>
    </w:p>
    <w:p w:rsidR="0022326B" w:rsidRDefault="006F1A8C" w:rsidP="00426854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17780</wp:posOffset>
            </wp:positionH>
            <wp:positionV relativeFrom="paragraph">
              <wp:posOffset>327660</wp:posOffset>
            </wp:positionV>
            <wp:extent cx="3258820" cy="2173605"/>
            <wp:effectExtent l="19050" t="0" r="0" b="0"/>
            <wp:wrapSquare wrapText="bothSides"/>
            <wp:docPr id="36" name="Рисунок 1" descr="https://s.ura.news/760/images/news/upload/news/307/863/1052307863/279839_Vidi_Ekaterinburga_mchs_rossii_pozharnaya_chasty_pozharnie_mashini_ulitsa_karla_libknehta8a_250x0_4238.2825.0.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.ura.news/760/images/news/upload/news/307/863/1052307863/279839_Vidi_Ekaterinburga_mchs_rossii_pozharnaya_chasty_pozharnie_mashini_ulitsa_karla_libknehta8a_250x0_4238.2825.0.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8820" cy="2173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B6C11" w:rsidRPr="00426854">
        <w:rPr>
          <w:sz w:val="28"/>
          <w:szCs w:val="28"/>
        </w:rPr>
        <w:t xml:space="preserve">В конце 19 века на Вознесенском проспекте (ныне ул. К.Либкнехта) была построена пожарная часть № 2, которая защищала левобережную часть города. На территории этой части и располагается сегодня Главное управление МЧС России по Свердловской области. </w:t>
      </w:r>
    </w:p>
    <w:p w:rsidR="0022326B" w:rsidRDefault="003B6C11" w:rsidP="00426854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26854">
        <w:rPr>
          <w:sz w:val="28"/>
          <w:szCs w:val="28"/>
        </w:rPr>
        <w:t xml:space="preserve">В своем стремлении защитить город от огненной опасности пожарные были не одиноки, а наоборот, пользовались поддержкой всего населения Екатеринбурга. В конце мая 1879 года было образовано Екатеринбургское Вольное пожарное общество. Члены общества проходили специальную подготовку и выезжали на тушение пожаров для помощи пожарным. </w:t>
      </w:r>
    </w:p>
    <w:p w:rsidR="006F1A8C" w:rsidRDefault="003B6C11" w:rsidP="0022326B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26854">
        <w:rPr>
          <w:sz w:val="28"/>
          <w:szCs w:val="28"/>
        </w:rPr>
        <w:t xml:space="preserve">Пожарная охрана страны, и Урала в частности, растет и укрепляет постепенно свои позиции. В начале 20-х годов Екатеринбург </w:t>
      </w:r>
      <w:proofErr w:type="gramStart"/>
      <w:r w:rsidRPr="00426854">
        <w:rPr>
          <w:sz w:val="28"/>
          <w:szCs w:val="28"/>
        </w:rPr>
        <w:t>охраняли три пожарные части и насчитывалось</w:t>
      </w:r>
      <w:proofErr w:type="gramEnd"/>
      <w:r w:rsidRPr="00426854">
        <w:rPr>
          <w:sz w:val="28"/>
          <w:szCs w:val="28"/>
        </w:rPr>
        <w:t xml:space="preserve"> 166 пожарных. Уже в 1923 году на вооружении екатеринбургских пожарных поя</w:t>
      </w:r>
      <w:r w:rsidR="006F1A8C">
        <w:rPr>
          <w:sz w:val="28"/>
          <w:szCs w:val="28"/>
        </w:rPr>
        <w:t xml:space="preserve">вились три пожарных </w:t>
      </w:r>
      <w:r w:rsidR="006F1A8C">
        <w:rPr>
          <w:noProof/>
          <w:sz w:val="28"/>
          <w:szCs w:val="28"/>
        </w:rPr>
        <w:drawing>
          <wp:anchor distT="142875" distB="142875" distL="142875" distR="142875" simplePos="0" relativeHeight="251658240" behindDoc="0" locked="0" layoutInCell="1" allowOverlap="0">
            <wp:simplePos x="0" y="0"/>
            <wp:positionH relativeFrom="column">
              <wp:posOffset>-25400</wp:posOffset>
            </wp:positionH>
            <wp:positionV relativeFrom="line">
              <wp:posOffset>354965</wp:posOffset>
            </wp:positionV>
            <wp:extent cx="3146425" cy="2717165"/>
            <wp:effectExtent l="19050" t="0" r="0" b="0"/>
            <wp:wrapSquare wrapText="bothSides"/>
            <wp:docPr id="3" name="Рисунок 3" descr="http://66.mchs.gov.ru/upload/site57/images/55d16a12bfa39175addaa74542fd2d8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66.mchs.gov.ru/upload/site57/images/55d16a12bfa39175addaa74542fd2d8d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6425" cy="2717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F1A8C">
        <w:rPr>
          <w:sz w:val="28"/>
          <w:szCs w:val="28"/>
        </w:rPr>
        <w:t>автомобиля.</w:t>
      </w:r>
    </w:p>
    <w:p w:rsidR="0022326B" w:rsidRDefault="00426854" w:rsidP="0022326B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26854">
        <w:rPr>
          <w:sz w:val="28"/>
          <w:szCs w:val="28"/>
        </w:rPr>
        <w:t>В г</w:t>
      </w:r>
      <w:r w:rsidR="003B6C11" w:rsidRPr="00426854">
        <w:rPr>
          <w:sz w:val="28"/>
          <w:szCs w:val="28"/>
        </w:rPr>
        <w:t xml:space="preserve">оды Великой Отечественной войны </w:t>
      </w:r>
      <w:r w:rsidRPr="00426854">
        <w:rPr>
          <w:sz w:val="28"/>
          <w:szCs w:val="28"/>
        </w:rPr>
        <w:t>и</w:t>
      </w:r>
      <w:r w:rsidR="003B6C11" w:rsidRPr="00426854">
        <w:rPr>
          <w:sz w:val="28"/>
          <w:szCs w:val="28"/>
        </w:rPr>
        <w:t xml:space="preserve">з состава гарнизона ушли защищать Родину 397 </w:t>
      </w:r>
      <w:r w:rsidRPr="00426854">
        <w:rPr>
          <w:sz w:val="28"/>
          <w:szCs w:val="28"/>
        </w:rPr>
        <w:t>человек</w:t>
      </w:r>
      <w:r w:rsidR="003B6C11" w:rsidRPr="00426854">
        <w:rPr>
          <w:sz w:val="28"/>
          <w:szCs w:val="28"/>
        </w:rPr>
        <w:t xml:space="preserve">. </w:t>
      </w:r>
    </w:p>
    <w:p w:rsidR="006F1A8C" w:rsidRDefault="003B6C11" w:rsidP="0022326B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26854">
        <w:rPr>
          <w:sz w:val="28"/>
          <w:szCs w:val="28"/>
        </w:rPr>
        <w:t xml:space="preserve">Мужчин, ушедших на фронт, заменили женщины. 501 </w:t>
      </w:r>
      <w:proofErr w:type="spellStart"/>
      <w:r w:rsidRPr="00426854">
        <w:rPr>
          <w:sz w:val="28"/>
          <w:szCs w:val="28"/>
        </w:rPr>
        <w:t>свердловчанка</w:t>
      </w:r>
      <w:proofErr w:type="spellEnd"/>
      <w:r w:rsidRPr="00426854">
        <w:rPr>
          <w:sz w:val="28"/>
          <w:szCs w:val="28"/>
        </w:rPr>
        <w:t xml:space="preserve"> пришла на службу в пожарную охрану области. В частях до 70% было девушек. Они трудились рядовыми бойцами, телефонистками, шоферами, вели профилакт</w:t>
      </w:r>
      <w:r w:rsidR="00426854" w:rsidRPr="00426854">
        <w:rPr>
          <w:sz w:val="28"/>
          <w:szCs w:val="28"/>
        </w:rPr>
        <w:t xml:space="preserve">ическую работу на объектах. </w:t>
      </w:r>
    </w:p>
    <w:p w:rsidR="006F1A8C" w:rsidRDefault="003B6C11" w:rsidP="0022326B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26854">
        <w:rPr>
          <w:sz w:val="28"/>
          <w:szCs w:val="28"/>
        </w:rPr>
        <w:t xml:space="preserve">Работа пожарных в годы Великой Отечественной войны была высоко оценена. За мужество и отвагу 900 бойцов огненного фронта Свердловской области были награждены орденами и медалями. </w:t>
      </w:r>
    </w:p>
    <w:p w:rsidR="0022326B" w:rsidRDefault="003B6C11" w:rsidP="0022326B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26854">
        <w:rPr>
          <w:sz w:val="28"/>
          <w:szCs w:val="28"/>
        </w:rPr>
        <w:t xml:space="preserve">Вернувшись с фронтов Великой Отечественной войны, пожарные-фронтовики продолжали свою войну, но уже с огненной опасностью. </w:t>
      </w:r>
    </w:p>
    <w:p w:rsidR="0022326B" w:rsidRDefault="003B6C11" w:rsidP="00426854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26854">
        <w:rPr>
          <w:sz w:val="28"/>
          <w:szCs w:val="28"/>
        </w:rPr>
        <w:t>В настоящее время на территории области расположены 12 категорированных городов, 3 закрытых административных территории, около 6000 км</w:t>
      </w:r>
      <w:proofErr w:type="gramStart"/>
      <w:r w:rsidRPr="00426854">
        <w:rPr>
          <w:sz w:val="28"/>
          <w:szCs w:val="28"/>
        </w:rPr>
        <w:t>.</w:t>
      </w:r>
      <w:proofErr w:type="gramEnd"/>
      <w:r w:rsidRPr="00426854">
        <w:rPr>
          <w:sz w:val="28"/>
          <w:szCs w:val="28"/>
        </w:rPr>
        <w:t xml:space="preserve"> </w:t>
      </w:r>
      <w:proofErr w:type="gramStart"/>
      <w:r w:rsidRPr="00426854">
        <w:rPr>
          <w:sz w:val="28"/>
          <w:szCs w:val="28"/>
        </w:rPr>
        <w:t>г</w:t>
      </w:r>
      <w:proofErr w:type="gramEnd"/>
      <w:r w:rsidRPr="00426854">
        <w:rPr>
          <w:sz w:val="28"/>
          <w:szCs w:val="28"/>
        </w:rPr>
        <w:t>азопроводов, свыше 500 км. нефтепроводов, 3,3 тысячи км. железнодорожных путей. </w:t>
      </w:r>
    </w:p>
    <w:p w:rsidR="003B6C11" w:rsidRPr="00426854" w:rsidRDefault="003B6C11" w:rsidP="00426854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26854">
        <w:rPr>
          <w:sz w:val="28"/>
          <w:szCs w:val="28"/>
        </w:rPr>
        <w:lastRenderedPageBreak/>
        <w:t xml:space="preserve">В 2002 году управление государственной противопожарной службы Свердловской области вошло в состав Главного управления по делам </w:t>
      </w:r>
      <w:proofErr w:type="spellStart"/>
      <w:r w:rsidRPr="00426854">
        <w:rPr>
          <w:sz w:val="28"/>
          <w:szCs w:val="28"/>
        </w:rPr>
        <w:t>ГОиЧС</w:t>
      </w:r>
      <w:proofErr w:type="spellEnd"/>
      <w:r w:rsidRPr="00426854">
        <w:rPr>
          <w:sz w:val="28"/>
          <w:szCs w:val="28"/>
        </w:rPr>
        <w:t xml:space="preserve">, в последующем переименованное в Главное управление МЧС России по Свердловской области. </w:t>
      </w:r>
    </w:p>
    <w:p w:rsidR="00531B55" w:rsidRDefault="006F1A8C" w:rsidP="00872DC8">
      <w:pPr>
        <w:jc w:val="both"/>
        <w:rPr>
          <w:color w:val="FF0000"/>
          <w:sz w:val="36"/>
          <w:lang w:val="ru-RU"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5803780" cy="3622981"/>
            <wp:effectExtent l="19050" t="0" r="6470" b="0"/>
            <wp:docPr id="39" name="Рисунок 4" descr="http://izhlife.ru/uploads/posts/2013-08/1376392261_vot-tak-vyglyadela-konnaya-pozharna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izhlife.ru/uploads/posts/2013-08/1376392261_vot-tak-vyglyadela-konnaya-pozharnaya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8521" cy="36259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31B55">
        <w:rPr>
          <w:noProof/>
          <w:lang w:val="ru-RU" w:eastAsia="ru-RU" w:bidi="ar-SA"/>
        </w:rPr>
        <w:drawing>
          <wp:inline distT="0" distB="0" distL="0" distR="0">
            <wp:extent cx="5940425" cy="3742204"/>
            <wp:effectExtent l="19050" t="0" r="3175" b="0"/>
            <wp:docPr id="4" name="Рисунок 4" descr="https://api-kamensk-uralsky.ooogoroda.mobi/uploads%2Fimages%2Fkamenskuralsky%2Flogo_bg_15386673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pi-kamensk-uralsky.ooogoroda.mobi/uploads%2Fimages%2Fkamenskuralsky%2Flogo_bg_153866732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422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77453">
        <w:rPr>
          <w:noProof/>
          <w:lang w:val="ru-RU" w:eastAsia="ru-RU" w:bidi="ar-SA"/>
        </w:rPr>
        <w:lastRenderedPageBreak/>
        <w:drawing>
          <wp:inline distT="0" distB="0" distL="0" distR="0">
            <wp:extent cx="5940425" cy="4455319"/>
            <wp:effectExtent l="19050" t="0" r="3175" b="0"/>
            <wp:docPr id="26" name="Рисунок 43" descr="http://900igr.net/up/datas/259188/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://900igr.net/up/datas/259188/00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A03CE" w:rsidRPr="00DA03CE">
        <w:rPr>
          <w:noProof/>
          <w:lang w:val="ru-RU" w:eastAsia="ru-RU" w:bidi="ar-SA"/>
        </w:rPr>
        <w:t xml:space="preserve"> </w:t>
      </w:r>
      <w:r w:rsidR="00877453">
        <w:rPr>
          <w:noProof/>
          <w:lang w:val="ru-RU" w:eastAsia="ru-RU" w:bidi="ar-SA"/>
        </w:rPr>
        <w:drawing>
          <wp:inline distT="0" distB="0" distL="0" distR="0">
            <wp:extent cx="5940425" cy="3957352"/>
            <wp:effectExtent l="19050" t="0" r="3175" b="0"/>
            <wp:docPr id="6" name="Рисунок 16" descr="http://ugmsmo.ru/upload/iblock/997/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ugmsmo.ru/upload/iblock/997/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73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12F04">
        <w:rPr>
          <w:noProof/>
          <w:lang w:val="ru-RU" w:eastAsia="ru-RU" w:bidi="ar-SA"/>
        </w:rPr>
        <w:lastRenderedPageBreak/>
        <w:drawing>
          <wp:inline distT="0" distB="0" distL="0" distR="0">
            <wp:extent cx="5940425" cy="4455319"/>
            <wp:effectExtent l="19050" t="0" r="3175" b="0"/>
            <wp:docPr id="27" name="Рисунок 25" descr="http://900igr.net/up/datas/120950/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900igr.net/up/datas/120950/01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77453">
        <w:rPr>
          <w:noProof/>
          <w:lang w:val="ru-RU" w:eastAsia="ru-RU" w:bidi="ar-SA"/>
        </w:rPr>
        <w:drawing>
          <wp:inline distT="0" distB="0" distL="0" distR="0">
            <wp:extent cx="5940425" cy="4424395"/>
            <wp:effectExtent l="19050" t="0" r="3175" b="0"/>
            <wp:docPr id="9" name="Рисунок 28" descr="http://ksm-krim.ru/wp-content/uploads/2017/09/%D0%BF%D0%B5%D1%80%D0%B2%D0%B8%D1%87%D0%BD%D1%8B%D0%B5-%D1%81%D1%80%D0%B5%D0%B4%D1%81%D1%82%D0%B2%D0%B0-%D0%BF%D0%BE%D0%B6%D0%B0%D1%80%D0%BE%D1%82%D1%83%D1%88%D0%B5%D0%BD%D0%B8%D1%8F-1024x7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ksm-krim.ru/wp-content/uploads/2017/09/%D0%BF%D0%B5%D1%80%D0%B2%D0%B8%D1%87%D0%BD%D1%8B%D0%B5-%D1%81%D1%80%D0%B5%D0%B4%D1%81%D1%82%D0%B2%D0%B0-%D0%BF%D0%BE%D0%B6%D0%B0%D1%80%D0%BE%D1%82%D1%83%D1%88%D0%B5%D0%BD%D0%B8%D1%8F-1024x76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24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77453">
        <w:rPr>
          <w:noProof/>
          <w:lang w:val="ru-RU" w:eastAsia="ru-RU" w:bidi="ar-SA"/>
        </w:rPr>
        <w:lastRenderedPageBreak/>
        <w:drawing>
          <wp:inline distT="0" distB="0" distL="0" distR="0">
            <wp:extent cx="5940425" cy="3648755"/>
            <wp:effectExtent l="19050" t="0" r="3175" b="0"/>
            <wp:docPr id="20" name="Рисунок 52" descr="http://rimesspb.ru/netcat_files/userfiles/old_img/production/Graphic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ttp://rimesspb.ru/netcat_files/userfiles/old_img/production/Graphic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48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77453">
        <w:rPr>
          <w:noProof/>
          <w:lang w:val="ru-RU" w:eastAsia="ru-RU" w:bidi="ar-SA"/>
        </w:rPr>
        <w:drawing>
          <wp:inline distT="0" distB="0" distL="0" distR="0">
            <wp:extent cx="5940425" cy="4451609"/>
            <wp:effectExtent l="19050" t="0" r="3175" b="0"/>
            <wp:docPr id="15" name="Рисунок 31" descr="http://evro-holding.ru/pics/1_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evro-holding.ru/pics/1_4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16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A03CE" w:rsidRPr="00DA03CE">
        <w:rPr>
          <w:noProof/>
          <w:color w:val="FF0000"/>
          <w:sz w:val="36"/>
          <w:lang w:val="ru-RU" w:eastAsia="ru-RU" w:bidi="ar-SA"/>
        </w:rPr>
        <w:lastRenderedPageBreak/>
        <w:drawing>
          <wp:inline distT="0" distB="0" distL="0" distR="0">
            <wp:extent cx="5940425" cy="4451609"/>
            <wp:effectExtent l="19050" t="0" r="3175" b="0"/>
            <wp:docPr id="118" name="Рисунок 118" descr="https://fs1.ppt4web.ru/images/3018/52423/640/img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 descr="https://fs1.ppt4web.ru/images/3018/52423/640/img3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16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77453">
        <w:rPr>
          <w:noProof/>
          <w:lang w:val="ru-RU" w:eastAsia="ru-RU" w:bidi="ar-SA"/>
        </w:rPr>
        <w:lastRenderedPageBreak/>
        <w:drawing>
          <wp:inline distT="0" distB="0" distL="0" distR="0">
            <wp:extent cx="5940425" cy="5434737"/>
            <wp:effectExtent l="19050" t="0" r="3175" b="0"/>
            <wp:docPr id="23" name="Рисунок 49" descr="http://dostupsredaperm.ru/wa-data/public/shop/products/04/00/4/images/7/7.9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://dostupsredaperm.ru/wa-data/public/shop/products/04/00/4/images/7/7.970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4347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12F04">
        <w:rPr>
          <w:noProof/>
          <w:lang w:val="ru-RU" w:eastAsia="ru-RU" w:bidi="ar-SA"/>
        </w:rPr>
        <w:drawing>
          <wp:inline distT="0" distB="0" distL="0" distR="0">
            <wp:extent cx="5013435" cy="3756945"/>
            <wp:effectExtent l="19050" t="0" r="0" b="0"/>
            <wp:docPr id="29" name="Рисунок 37" descr="https://ds04.infourok.ru/uploads/ex/11fd/000a4b2c-e36a206d/640/img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ds04.infourok.ru/uploads/ex/11fd/000a4b2c-e36a206d/640/img30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5900" cy="37587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77453">
        <w:rPr>
          <w:noProof/>
          <w:lang w:val="ru-RU" w:eastAsia="ru-RU" w:bidi="ar-SA"/>
        </w:rPr>
        <w:lastRenderedPageBreak/>
        <w:drawing>
          <wp:inline distT="0" distB="0" distL="0" distR="0">
            <wp:extent cx="5940425" cy="4452347"/>
            <wp:effectExtent l="19050" t="0" r="3175" b="0"/>
            <wp:docPr id="11" name="Рисунок 34" descr="https://myslide.ru/documents_3/4ea88eb4edc6b72347f9a3f9728228a2/img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myslide.ru/documents_3/4ea88eb4edc6b72347f9a3f9728228a2/img4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23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77453">
        <w:rPr>
          <w:noProof/>
          <w:lang w:val="ru-RU" w:eastAsia="ru-RU" w:bidi="ar-SA"/>
        </w:rPr>
        <w:drawing>
          <wp:inline distT="0" distB="0" distL="0" distR="0">
            <wp:extent cx="5940425" cy="4451609"/>
            <wp:effectExtent l="19050" t="0" r="3175" b="0"/>
            <wp:docPr id="17" name="Рисунок 40" descr="https://ds04.infourok.ru/uploads/ex/0a04/0004b16b-82875ce0/5/640/img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s://ds04.infourok.ru/uploads/ex/0a04/0004b16b-82875ce0/5/640/img11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16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1B55" w:rsidRPr="009C2172" w:rsidRDefault="00531B55" w:rsidP="00872DC8">
      <w:pPr>
        <w:jc w:val="both"/>
        <w:rPr>
          <w:sz w:val="36"/>
          <w:lang w:val="ru-RU"/>
        </w:rPr>
      </w:pPr>
      <w:r w:rsidRPr="009C2172">
        <w:rPr>
          <w:noProof/>
          <w:lang w:val="ru-RU" w:eastAsia="ru-RU" w:bidi="ar-SA"/>
        </w:rPr>
        <w:lastRenderedPageBreak/>
        <w:drawing>
          <wp:inline distT="0" distB="0" distL="0" distR="0">
            <wp:extent cx="5940425" cy="3121693"/>
            <wp:effectExtent l="19050" t="0" r="3175" b="0"/>
            <wp:docPr id="7" name="Рисунок 7" descr="https://vistanews.ru/uploads/posts/2018-08/1534186026_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vistanews.ru/uploads/posts/2018-08/1534186026_image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1216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C2172">
        <w:rPr>
          <w:noProof/>
          <w:lang w:val="ru-RU" w:eastAsia="ru-RU" w:bidi="ar-SA"/>
        </w:rPr>
        <w:drawing>
          <wp:inline distT="0" distB="0" distL="0" distR="0">
            <wp:extent cx="5940425" cy="4299541"/>
            <wp:effectExtent l="19050" t="0" r="3175" b="0"/>
            <wp:docPr id="10" name="Рисунок 10" descr="http://itd0.mycdn.me/image?id=870556316457&amp;t=20&amp;plc=WEB&amp;tkn=*mQRQ0ECu_GEUxuqQqq_2I9jfR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itd0.mycdn.me/image?id=870556316457&amp;t=20&amp;plc=WEB&amp;tkn=*mQRQ0ECu_GEUxuqQqq_2I9jfRKI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995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17716" w:rsidRPr="009C2172">
        <w:rPr>
          <w:noProof/>
          <w:lang w:val="ru-RU" w:eastAsia="ru-RU" w:bidi="ar-SA"/>
        </w:rPr>
        <w:lastRenderedPageBreak/>
        <w:drawing>
          <wp:inline distT="0" distB="0" distL="0" distR="0">
            <wp:extent cx="5940425" cy="4451609"/>
            <wp:effectExtent l="19050" t="0" r="3175" b="0"/>
            <wp:docPr id="13" name="Рисунок 13" descr="https://ds04.infourok.ru/uploads/ex/06e8/0011587f-0ce845b5/640/img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ds04.infourok.ru/uploads/ex/06e8/0011587f-0ce845b5/640/img16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16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362E1" w:rsidRPr="009C2172">
        <w:rPr>
          <w:noProof/>
          <w:lang w:val="ru-RU" w:eastAsia="ru-RU" w:bidi="ar-SA"/>
        </w:rPr>
        <w:drawing>
          <wp:inline distT="0" distB="0" distL="0" distR="0">
            <wp:extent cx="5940425" cy="3960283"/>
            <wp:effectExtent l="19050" t="0" r="3175" b="0"/>
            <wp:docPr id="55" name="Рисунок 55" descr="http://www.mchsmedia.ru/upload/site6/2h23pfgkK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ttp://www.mchsmedia.ru/upload/site6/2h23pfgkKY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12F04" w:rsidRPr="009C2172">
        <w:rPr>
          <w:noProof/>
          <w:lang w:val="ru-RU" w:eastAsia="ru-RU" w:bidi="ar-SA"/>
        </w:rPr>
        <w:lastRenderedPageBreak/>
        <w:drawing>
          <wp:inline distT="0" distB="0" distL="0" distR="0">
            <wp:extent cx="5940425" cy="4615525"/>
            <wp:effectExtent l="19050" t="0" r="3175" b="0"/>
            <wp:docPr id="33" name="Рисунок 22" descr="https://avatars.mds.yandex.net/get-zen_doc/57035/pub_5b90e93a04327700ab9a4d1e_5b912626602fad00ad9a6274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avatars.mds.yandex.net/get-zen_doc/57035/pub_5b90e93a04327700ab9a4d1e_5b912626602fad00ad9a6274/scale_1200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615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12F04" w:rsidRPr="009C2172">
        <w:rPr>
          <w:noProof/>
          <w:lang w:val="ru-RU" w:eastAsia="ru-RU" w:bidi="ar-SA"/>
        </w:rPr>
        <w:drawing>
          <wp:inline distT="0" distB="0" distL="0" distR="0">
            <wp:extent cx="4761230" cy="3578860"/>
            <wp:effectExtent l="19050" t="0" r="1270" b="0"/>
            <wp:docPr id="35" name="Рисунок 19" descr="https://znanio.ru/static/files/cache/a0/47/a0477875f9d3a918210661ffcd728cd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znanio.ru/static/files/cache/a0/47/a0477875f9d3a918210661ffcd728cd2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1230" cy="3578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F76A7" w:rsidRPr="009C2172">
        <w:rPr>
          <w:noProof/>
          <w:lang w:val="ru-RU" w:eastAsia="ru-RU" w:bidi="ar-SA"/>
        </w:rPr>
        <w:lastRenderedPageBreak/>
        <w:drawing>
          <wp:inline distT="0" distB="0" distL="0" distR="0">
            <wp:extent cx="5940425" cy="3343139"/>
            <wp:effectExtent l="19050" t="0" r="3175" b="0"/>
            <wp:docPr id="58" name="Рисунок 58" descr="https://pbs.twimg.com/media/DZFtTgZVQAATbS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https://pbs.twimg.com/media/DZFtTgZVQAATbSw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31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F76A7" w:rsidRPr="009C2172">
        <w:rPr>
          <w:noProof/>
          <w:lang w:val="ru-RU" w:eastAsia="ru-RU" w:bidi="ar-SA"/>
        </w:rPr>
        <w:drawing>
          <wp:inline distT="0" distB="0" distL="0" distR="0">
            <wp:extent cx="5940425" cy="3960283"/>
            <wp:effectExtent l="19050" t="0" r="3175" b="0"/>
            <wp:docPr id="61" name="Рисунок 61" descr="https://studizba.com/uploads/posts/2016-10/1475482053_compsec2015_drag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https://studizba.com/uploads/posts/2016-10/1475482053_compsec2015_dragon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2172" w:rsidRPr="009C2172" w:rsidRDefault="009C2172" w:rsidP="009C2172">
      <w:pPr>
        <w:jc w:val="center"/>
        <w:rPr>
          <w:rFonts w:ascii="Times New Roman" w:hAnsi="Times New Roman" w:cs="Times New Roman"/>
          <w:sz w:val="36"/>
          <w:lang w:val="ru-RU"/>
        </w:rPr>
      </w:pPr>
      <w:r w:rsidRPr="009C2172">
        <w:rPr>
          <w:rFonts w:ascii="Times New Roman" w:hAnsi="Times New Roman" w:cs="Times New Roman"/>
          <w:sz w:val="36"/>
          <w:lang w:val="ru-RU"/>
        </w:rPr>
        <w:t>Интернет ресурсы</w:t>
      </w:r>
    </w:p>
    <w:p w:rsidR="00531B55" w:rsidRPr="00531B55" w:rsidRDefault="005F4ACB" w:rsidP="00872DC8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hyperlink r:id="rId31" w:history="1">
        <w:r w:rsidR="00E016B8" w:rsidRPr="00F21E71">
          <w:rPr>
            <w:rStyle w:val="a5"/>
            <w:rFonts w:ascii="Times New Roman" w:hAnsi="Times New Roman" w:cs="Times New Roman"/>
            <w:sz w:val="28"/>
            <w:szCs w:val="28"/>
            <w:lang w:val="ru-RU"/>
          </w:rPr>
          <w:t>https://nsportal.ru/detskii-sad/vospitatelnaya-rabota/2016/11/02/prezentatsiya-pozharnaya-bezopasnost-sluzhba-spaseniya</w:t>
        </w:r>
      </w:hyperlink>
      <w:r w:rsidR="00E016B8">
        <w:rPr>
          <w:rFonts w:ascii="Times New Roman" w:hAnsi="Times New Roman" w:cs="Times New Roman"/>
          <w:sz w:val="28"/>
          <w:szCs w:val="28"/>
          <w:lang w:val="ru-RU"/>
        </w:rPr>
        <w:t xml:space="preserve"> ПРЕЗЕНТАЦИЯ ПОЖАРНАЯ СЛУЖБА</w:t>
      </w:r>
    </w:p>
    <w:p w:rsidR="00531B55" w:rsidRPr="00531B55" w:rsidRDefault="005F4ACB" w:rsidP="00872DC8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hyperlink r:id="rId32" w:history="1">
        <w:r w:rsidR="00E016B8" w:rsidRPr="00F21E71">
          <w:rPr>
            <w:rStyle w:val="a5"/>
            <w:rFonts w:ascii="Times New Roman" w:hAnsi="Times New Roman" w:cs="Times New Roman"/>
            <w:sz w:val="28"/>
            <w:szCs w:val="28"/>
            <w:lang w:val="ru-RU"/>
          </w:rPr>
          <w:t>http://www.myshared.ru/slide/935794/</w:t>
        </w:r>
      </w:hyperlink>
      <w:r w:rsidR="00E016B8">
        <w:rPr>
          <w:rFonts w:ascii="Times New Roman" w:hAnsi="Times New Roman" w:cs="Times New Roman"/>
          <w:sz w:val="28"/>
          <w:szCs w:val="28"/>
          <w:lang w:val="ru-RU"/>
        </w:rPr>
        <w:t xml:space="preserve"> ПРЕЗЕНТАЦИЯ СПАСАТЕЛИ МЧС</w:t>
      </w:r>
    </w:p>
    <w:p w:rsidR="00872DC8" w:rsidRDefault="005F4ACB" w:rsidP="00872DC8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hyperlink r:id="rId33" w:history="1">
        <w:r w:rsidR="00872DC8" w:rsidRPr="00771448">
          <w:rPr>
            <w:rStyle w:val="a5"/>
            <w:rFonts w:ascii="Times New Roman" w:hAnsi="Times New Roman" w:cs="Times New Roman"/>
            <w:sz w:val="28"/>
            <w:szCs w:val="28"/>
            <w:lang w:val="ru-RU"/>
          </w:rPr>
          <w:t>http://www.mchs.gov.ru/</w:t>
        </w:r>
      </w:hyperlink>
      <w:r w:rsidR="00872DC8">
        <w:rPr>
          <w:rFonts w:ascii="Times New Roman" w:hAnsi="Times New Roman" w:cs="Times New Roman"/>
          <w:sz w:val="28"/>
          <w:szCs w:val="28"/>
          <w:lang w:val="ru-RU"/>
        </w:rPr>
        <w:t xml:space="preserve"> МЧС России</w:t>
      </w:r>
    </w:p>
    <w:sectPr w:rsidR="00872DC8" w:rsidSect="0022326B">
      <w:pgSz w:w="11906" w:h="16838"/>
      <w:pgMar w:top="720" w:right="720" w:bottom="720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2F17CD"/>
    <w:multiLevelType w:val="hybridMultilevel"/>
    <w:tmpl w:val="44363A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B7D07"/>
    <w:rsid w:val="00012F04"/>
    <w:rsid w:val="00123A90"/>
    <w:rsid w:val="001B4B5F"/>
    <w:rsid w:val="001F76A7"/>
    <w:rsid w:val="0022326B"/>
    <w:rsid w:val="002B1C3B"/>
    <w:rsid w:val="003B6C11"/>
    <w:rsid w:val="00417716"/>
    <w:rsid w:val="00426854"/>
    <w:rsid w:val="00531B55"/>
    <w:rsid w:val="005362E1"/>
    <w:rsid w:val="005F4ACB"/>
    <w:rsid w:val="00616727"/>
    <w:rsid w:val="006F1A8C"/>
    <w:rsid w:val="007069EB"/>
    <w:rsid w:val="00790C2B"/>
    <w:rsid w:val="00800E9B"/>
    <w:rsid w:val="00872DC8"/>
    <w:rsid w:val="00877453"/>
    <w:rsid w:val="00921BA5"/>
    <w:rsid w:val="009C2172"/>
    <w:rsid w:val="00A46CC4"/>
    <w:rsid w:val="00A939A5"/>
    <w:rsid w:val="00AB7D07"/>
    <w:rsid w:val="00BD42C7"/>
    <w:rsid w:val="00CD6B39"/>
    <w:rsid w:val="00DA03CE"/>
    <w:rsid w:val="00E016B8"/>
    <w:rsid w:val="00F574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2DC8"/>
    <w:pPr>
      <w:spacing w:after="200" w:line="276" w:lineRule="auto"/>
    </w:pPr>
    <w:rPr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72DC8"/>
    <w:rPr>
      <w:b/>
      <w:bCs/>
    </w:rPr>
  </w:style>
  <w:style w:type="paragraph" w:styleId="a4">
    <w:name w:val="List Paragraph"/>
    <w:basedOn w:val="a"/>
    <w:uiPriority w:val="99"/>
    <w:qFormat/>
    <w:rsid w:val="00872DC8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72DC8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531B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31B55"/>
    <w:rPr>
      <w:rFonts w:ascii="Tahoma" w:hAnsi="Tahoma" w:cs="Tahoma"/>
      <w:sz w:val="16"/>
      <w:szCs w:val="16"/>
      <w:lang w:val="en-US" w:bidi="en-US"/>
    </w:rPr>
  </w:style>
  <w:style w:type="paragraph" w:styleId="a8">
    <w:name w:val="Normal (Web)"/>
    <w:basedOn w:val="a"/>
    <w:uiPriority w:val="99"/>
    <w:semiHidden/>
    <w:unhideWhenUsed/>
    <w:rsid w:val="003B6C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178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settings" Target="settings.xml"/><Relationship Id="rId21" Type="http://schemas.openxmlformats.org/officeDocument/2006/relationships/image" Target="media/image16.jpeg"/><Relationship Id="rId34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gif"/><Relationship Id="rId25" Type="http://schemas.openxmlformats.org/officeDocument/2006/relationships/image" Target="media/image20.jpeg"/><Relationship Id="rId33" Type="http://schemas.openxmlformats.org/officeDocument/2006/relationships/hyperlink" Target="http://www.mchs.gov.ru/" TargetMode="Externa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hyperlink" Target="http://www.myshared.ru/slide/935794/" TargetMode="External"/><Relationship Id="rId5" Type="http://schemas.openxmlformats.org/officeDocument/2006/relationships/hyperlink" Target="https://ru.m.wikipedia.org/wiki/%D0%A7%D1%80%D0%B5%D0%B7%D0%B2%D1%8B%D1%87%D0%B0%D0%B9%D0%BD%D0%B0%D1%8F_%D1%81%D0%B8%D1%82%D1%83%D0%B0%D1%86%D0%B8%D1%8F" TargetMode="Externa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hyperlink" Target="https://nsportal.ru/detskii-sad/vospitatelnaya-rabota/2016/11/02/prezentatsiya-pozharnaya-bezopasnost-sluzhba-spaseniya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png"/><Relationship Id="rId30" Type="http://schemas.openxmlformats.org/officeDocument/2006/relationships/image" Target="media/image25.jpe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13</Pages>
  <Words>598</Words>
  <Characters>3411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13</cp:revision>
  <dcterms:created xsi:type="dcterms:W3CDTF">2019-02-08T09:25:00Z</dcterms:created>
  <dcterms:modified xsi:type="dcterms:W3CDTF">2019-02-12T18:12:00Z</dcterms:modified>
</cp:coreProperties>
</file>