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D8" w:rsidRDefault="00926FD8" w:rsidP="006521A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t>КРАСНЫЙ КРЕСТ</w:t>
      </w:r>
    </w:p>
    <w:p w:rsidR="006521A1" w:rsidRPr="006521A1" w:rsidRDefault="006521A1" w:rsidP="006521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521A1" w:rsidRPr="006521A1" w:rsidRDefault="006521A1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125095</wp:posOffset>
            </wp:positionV>
            <wp:extent cx="2034540" cy="1764665"/>
            <wp:effectExtent l="19050" t="0" r="3810" b="0"/>
            <wp:wrapSquare wrapText="bothSides"/>
            <wp:docPr id="29" name="Рисунок 16" descr="http://xn--35-jlcdbauwtgbin.xn--p1ai/wp-content/uploads/2018/08/rYODdtJ_HTs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35-jlcdbauwtgbin.xn--p1ai/wp-content/uploads/2018/08/rYODdtJ_HTs-768x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386" r="18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7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21A1">
        <w:rPr>
          <w:sz w:val="28"/>
          <w:szCs w:val="28"/>
        </w:rPr>
        <w:t>Российский Красный Крест – это ведущая в России неправительственная организация, которая занимается гуманитарной деятельностью. Вся работа РКК связана с оказанием помощи людям, которые в ней нуждаются. Статус организации «Красный Крест» и обеспечение её деятельности входят в компетенцию государства. РКК имеет глобальную сеть региональных отделений, обширные международные связи и признание населения.</w:t>
      </w:r>
    </w:p>
    <w:p w:rsidR="0020653E" w:rsidRDefault="00C4701F" w:rsidP="006521A1">
      <w:pPr>
        <w:spacing w:after="0" w:line="240" w:lineRule="auto"/>
        <w:ind w:firstLine="709"/>
        <w:jc w:val="both"/>
        <w:rPr>
          <w:rStyle w:val="field-content"/>
          <w:rFonts w:ascii="Times New Roman" w:hAnsi="Times New Roman" w:cs="Times New Roman"/>
          <w:sz w:val="28"/>
          <w:szCs w:val="28"/>
          <w:lang w:val="ru-RU"/>
        </w:rPr>
      </w:pPr>
      <w:r w:rsidRPr="006521A1">
        <w:rPr>
          <w:rStyle w:val="field-content"/>
          <w:rFonts w:ascii="Times New Roman" w:hAnsi="Times New Roman" w:cs="Times New Roman"/>
          <w:sz w:val="28"/>
          <w:szCs w:val="28"/>
          <w:lang w:val="ru-RU"/>
        </w:rPr>
        <w:t>Каждый день добровольцы и сотрудники Российского Красного Креста помогают людям, оказавшимся в кризисной ситуации.</w:t>
      </w:r>
    </w:p>
    <w:p w:rsidR="006521A1" w:rsidRDefault="006521A1" w:rsidP="006521A1">
      <w:pPr>
        <w:spacing w:after="0" w:line="240" w:lineRule="auto"/>
        <w:ind w:firstLine="709"/>
        <w:jc w:val="both"/>
        <w:rPr>
          <w:rStyle w:val="field-content"/>
          <w:rFonts w:ascii="Times New Roman" w:hAnsi="Times New Roman" w:cs="Times New Roman"/>
          <w:sz w:val="28"/>
          <w:szCs w:val="28"/>
          <w:lang w:val="ru-RU"/>
        </w:rPr>
      </w:pPr>
    </w:p>
    <w:p w:rsidR="006521A1" w:rsidRPr="006521A1" w:rsidRDefault="006521A1" w:rsidP="006521A1">
      <w:pPr>
        <w:spacing w:after="0" w:line="240" w:lineRule="auto"/>
        <w:ind w:firstLine="709"/>
        <w:jc w:val="center"/>
        <w:rPr>
          <w:rStyle w:val="field-content"/>
          <w:rFonts w:ascii="Times New Roman" w:hAnsi="Times New Roman" w:cs="Times New Roman"/>
          <w:b/>
          <w:sz w:val="28"/>
          <w:szCs w:val="28"/>
          <w:lang w:val="ru-RU"/>
        </w:rPr>
      </w:pPr>
      <w:r w:rsidRPr="006521A1">
        <w:rPr>
          <w:rStyle w:val="field-content"/>
          <w:rFonts w:ascii="Times New Roman" w:hAnsi="Times New Roman" w:cs="Times New Roman"/>
          <w:b/>
          <w:sz w:val="28"/>
          <w:szCs w:val="28"/>
          <w:lang w:val="ru-RU"/>
        </w:rPr>
        <w:t>ИЗ ИСТОРИИ КРАСНОГО КРЕСТА</w:t>
      </w:r>
    </w:p>
    <w:p w:rsidR="006521A1" w:rsidRDefault="00480577" w:rsidP="006521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577">
        <w:rPr>
          <w:rStyle w:val="a3"/>
          <w:rFonts w:ascii="Times New Roman" w:hAnsi="Times New Roman" w:cs="Times New Roman"/>
          <w:sz w:val="28"/>
          <w:szCs w:val="28"/>
          <w:lang w:val="ru-RU"/>
        </w:rPr>
        <w:t>1854</w:t>
      </w:r>
      <w:r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2619" w:rsidRPr="004805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72619" w:rsidRPr="006521A1">
        <w:rPr>
          <w:rFonts w:ascii="Times New Roman" w:hAnsi="Times New Roman" w:cs="Times New Roman"/>
          <w:sz w:val="28"/>
          <w:szCs w:val="28"/>
          <w:lang w:val="ru-RU"/>
        </w:rPr>
        <w:t xml:space="preserve">еликая княгиня Елена Павловна открыла в Санкт-Петербурге </w:t>
      </w:r>
      <w:proofErr w:type="spellStart"/>
      <w:r w:rsidR="00A72619" w:rsidRPr="006521A1">
        <w:rPr>
          <w:rFonts w:ascii="Times New Roman" w:hAnsi="Times New Roman" w:cs="Times New Roman"/>
          <w:sz w:val="28"/>
          <w:szCs w:val="28"/>
          <w:lang w:val="ru-RU"/>
        </w:rPr>
        <w:t>Крестовоздвиженскую</w:t>
      </w:r>
      <w:proofErr w:type="spellEnd"/>
      <w:r w:rsidR="00A72619" w:rsidRPr="006521A1">
        <w:rPr>
          <w:rFonts w:ascii="Times New Roman" w:hAnsi="Times New Roman" w:cs="Times New Roman"/>
          <w:sz w:val="28"/>
          <w:szCs w:val="28"/>
          <w:lang w:val="ru-RU"/>
        </w:rPr>
        <w:t xml:space="preserve"> общину сестер милосердия, которых готовили для работы в военных госпиталях осажденного Севастополя. </w:t>
      </w:r>
      <w:r w:rsidR="00A72619" w:rsidRPr="006521A1">
        <w:rPr>
          <w:rFonts w:ascii="Times New Roman" w:hAnsi="Times New Roman" w:cs="Times New Roman"/>
          <w:sz w:val="28"/>
          <w:szCs w:val="28"/>
        </w:rPr>
        <w:t> </w:t>
      </w:r>
    </w:p>
    <w:p w:rsidR="00A72619" w:rsidRPr="006521A1" w:rsidRDefault="00A72619" w:rsidP="006521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1A1"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Pr="00480577">
        <w:rPr>
          <w:rFonts w:ascii="Times New Roman" w:hAnsi="Times New Roman" w:cs="Times New Roman"/>
          <w:sz w:val="28"/>
          <w:szCs w:val="28"/>
          <w:lang w:val="ru-RU"/>
        </w:rPr>
        <w:t xml:space="preserve">мая </w:t>
      </w:r>
      <w:r w:rsidR="00480577" w:rsidRPr="00480577">
        <w:rPr>
          <w:rStyle w:val="a3"/>
          <w:rFonts w:ascii="Times New Roman" w:hAnsi="Times New Roman" w:cs="Times New Roman"/>
          <w:sz w:val="28"/>
          <w:szCs w:val="28"/>
          <w:lang w:val="ru-RU"/>
        </w:rPr>
        <w:t>1867</w:t>
      </w:r>
      <w:r w:rsidR="00480577" w:rsidRPr="006521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1A1">
        <w:rPr>
          <w:rFonts w:ascii="Times New Roman" w:hAnsi="Times New Roman" w:cs="Times New Roman"/>
          <w:sz w:val="28"/>
          <w:szCs w:val="28"/>
          <w:lang w:val="ru-RU"/>
        </w:rPr>
        <w:t xml:space="preserve">(по старому стилю) Император Александр </w:t>
      </w:r>
      <w:r w:rsidRPr="006521A1">
        <w:rPr>
          <w:rFonts w:ascii="Times New Roman" w:hAnsi="Times New Roman" w:cs="Times New Roman"/>
          <w:sz w:val="28"/>
          <w:szCs w:val="28"/>
        </w:rPr>
        <w:t>II</w:t>
      </w:r>
      <w:r w:rsidRPr="006521A1">
        <w:rPr>
          <w:rFonts w:ascii="Times New Roman" w:hAnsi="Times New Roman" w:cs="Times New Roman"/>
          <w:sz w:val="28"/>
          <w:szCs w:val="28"/>
          <w:lang w:val="ru-RU"/>
        </w:rPr>
        <w:t xml:space="preserve"> утвердил устав </w:t>
      </w:r>
      <w:r w:rsidRPr="006521A1">
        <w:rPr>
          <w:rStyle w:val="a3"/>
          <w:rFonts w:ascii="Times New Roman" w:hAnsi="Times New Roman" w:cs="Times New Roman"/>
          <w:sz w:val="28"/>
          <w:szCs w:val="28"/>
          <w:lang w:val="ru-RU"/>
        </w:rPr>
        <w:t>Общества попечения о раненых и больных воинах</w:t>
      </w:r>
      <w:r w:rsidRPr="006521A1">
        <w:rPr>
          <w:rFonts w:ascii="Times New Roman" w:hAnsi="Times New Roman" w:cs="Times New Roman"/>
          <w:sz w:val="28"/>
          <w:szCs w:val="28"/>
          <w:lang w:val="ru-RU"/>
        </w:rPr>
        <w:t xml:space="preserve">, которое 1879 году было переименовано в </w:t>
      </w:r>
      <w:r w:rsidRPr="006521A1">
        <w:rPr>
          <w:rStyle w:val="a3"/>
          <w:rFonts w:ascii="Times New Roman" w:hAnsi="Times New Roman" w:cs="Times New Roman"/>
          <w:sz w:val="28"/>
          <w:szCs w:val="28"/>
          <w:lang w:val="ru-RU"/>
        </w:rPr>
        <w:t>Российское общество Красного Креста (РОКК).</w:t>
      </w:r>
      <w:r w:rsidRPr="006521A1">
        <w:rPr>
          <w:rFonts w:ascii="Times New Roman" w:hAnsi="Times New Roman" w:cs="Times New Roman"/>
          <w:sz w:val="28"/>
          <w:szCs w:val="28"/>
        </w:rPr>
        <w:t> </w:t>
      </w:r>
      <w:r w:rsidRPr="006521A1">
        <w:rPr>
          <w:rFonts w:ascii="Times New Roman" w:hAnsi="Times New Roman" w:cs="Times New Roman"/>
          <w:sz w:val="28"/>
          <w:szCs w:val="28"/>
          <w:lang w:val="ru-RU"/>
        </w:rPr>
        <w:t>Почетными членами Общества стали Император, все великие князья и княгини, многие высокопоставленные светские лица и представители высшего духовенства. Общество находилось под покровительством Императрицы, пользовалось содействием всех правительственных лиц и получило значительные права.</w:t>
      </w:r>
    </w:p>
    <w:p w:rsidR="00A72619" w:rsidRPr="006521A1" w:rsidRDefault="00A72619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21A1">
        <w:rPr>
          <w:rStyle w:val="a3"/>
          <w:sz w:val="28"/>
          <w:szCs w:val="28"/>
        </w:rPr>
        <w:t>1872</w:t>
      </w:r>
      <w:r w:rsidR="006521A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410845</wp:posOffset>
            </wp:positionV>
            <wp:extent cx="3893185" cy="2530475"/>
            <wp:effectExtent l="19050" t="0" r="0" b="0"/>
            <wp:wrapSquare wrapText="bothSides"/>
            <wp:docPr id="20" name="Рисунок 4" descr="http://900igr.net/up/datai/200345/0015-022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i/200345/0015-022-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21A1">
        <w:rPr>
          <w:rStyle w:val="a3"/>
          <w:sz w:val="28"/>
          <w:szCs w:val="28"/>
        </w:rPr>
        <w:t xml:space="preserve"> </w:t>
      </w:r>
      <w:r w:rsidRPr="006521A1">
        <w:rPr>
          <w:sz w:val="28"/>
          <w:szCs w:val="28"/>
        </w:rPr>
        <w:t>РОКК начало оказывать помощь населению при стихийных бедствиях. Начало было положено, когда население города Шемахи (в настоящее время находится на территории Азербайджана) пострадало от землетрясения.</w:t>
      </w:r>
    </w:p>
    <w:p w:rsidR="00A72619" w:rsidRPr="006521A1" w:rsidRDefault="00A72619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21A1">
        <w:rPr>
          <w:rStyle w:val="a3"/>
          <w:sz w:val="28"/>
          <w:szCs w:val="28"/>
        </w:rPr>
        <w:t>1882</w:t>
      </w:r>
      <w:r w:rsidR="006521A1">
        <w:rPr>
          <w:rStyle w:val="a3"/>
          <w:sz w:val="28"/>
          <w:szCs w:val="28"/>
        </w:rPr>
        <w:t xml:space="preserve"> </w:t>
      </w:r>
      <w:r w:rsidRPr="006521A1">
        <w:rPr>
          <w:sz w:val="28"/>
          <w:szCs w:val="28"/>
        </w:rPr>
        <w:t xml:space="preserve">РОКК начало помогать раненым и больным воинам в мирной жизни. Они получали бесплатное лечение, их обучали ремеслам. Для увечных воинов открылись 2 инвалидных дома. Построены вдовий дом для </w:t>
      </w:r>
      <w:proofErr w:type="gramStart"/>
      <w:r w:rsidRPr="006521A1">
        <w:rPr>
          <w:sz w:val="28"/>
          <w:szCs w:val="28"/>
        </w:rPr>
        <w:t>семей</w:t>
      </w:r>
      <w:proofErr w:type="gramEnd"/>
      <w:r w:rsidRPr="006521A1">
        <w:rPr>
          <w:sz w:val="28"/>
          <w:szCs w:val="28"/>
        </w:rPr>
        <w:t xml:space="preserve"> погибших солдат и офицеров, 4 детских приюта, дом дешевых квартир, училище для сирот, 2 приюта для неизлечимых и хронических больных. Больных и раненых офицеров отправляли по бесплатным путевкам в заграничные и отечественные лечебницы.</w:t>
      </w:r>
    </w:p>
    <w:p w:rsidR="00DC4C8C" w:rsidRPr="006521A1" w:rsidRDefault="00DC4C8C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21A1">
        <w:rPr>
          <w:sz w:val="28"/>
          <w:szCs w:val="28"/>
        </w:rPr>
        <w:t>«Российский Красный Крест» – это благотворительная общественная организация. РКК является участником международного Движения Красного Креста и Красного Полумесяца, которое объединяет более 500 миллионов человек в 181 стране мира.</w:t>
      </w:r>
    </w:p>
    <w:p w:rsidR="00DC4C8C" w:rsidRPr="006521A1" w:rsidRDefault="00480577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531495</wp:posOffset>
            </wp:positionV>
            <wp:extent cx="3106420" cy="2338705"/>
            <wp:effectExtent l="19050" t="0" r="0" b="0"/>
            <wp:wrapSquare wrapText="bothSides"/>
            <wp:docPr id="72" name="Рисунок 72" descr="http://socural.ru/files/_fotogaleri_13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socural.ru/files/_fotogaleri_133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577">
        <w:rPr>
          <w:b/>
          <w:sz w:val="28"/>
          <w:szCs w:val="28"/>
        </w:rPr>
        <w:t xml:space="preserve">СВЕРДЛОВСКОЕ РЕГИОНАЛЬНОЕ ОТДЕЛЕНИЕ ОБЩЕРОССИЙСКОЙ ОБЩЕСТВЕННОЙ ОРГАНИЗАЦИИ «РОССИЙСКИЙ КРАСНЫЙ КРЕСТ» </w:t>
      </w:r>
      <w:r w:rsidR="00DC4C8C" w:rsidRPr="006521A1">
        <w:rPr>
          <w:sz w:val="28"/>
          <w:szCs w:val="28"/>
        </w:rPr>
        <w:t xml:space="preserve">- общественная благотворительная организация, на протяжении </w:t>
      </w:r>
      <w:r w:rsidR="00DC4C8C" w:rsidRPr="00480577">
        <w:rPr>
          <w:b/>
          <w:sz w:val="28"/>
          <w:szCs w:val="28"/>
        </w:rPr>
        <w:t>более 1</w:t>
      </w:r>
      <w:r w:rsidRPr="00480577">
        <w:rPr>
          <w:b/>
          <w:sz w:val="28"/>
          <w:szCs w:val="28"/>
        </w:rPr>
        <w:t>4</w:t>
      </w:r>
      <w:r w:rsidR="00DC4C8C" w:rsidRPr="00480577">
        <w:rPr>
          <w:b/>
          <w:sz w:val="28"/>
          <w:szCs w:val="28"/>
        </w:rPr>
        <w:t>0 лет</w:t>
      </w:r>
      <w:r w:rsidR="00DC4C8C" w:rsidRPr="006521A1">
        <w:rPr>
          <w:sz w:val="28"/>
          <w:szCs w:val="28"/>
        </w:rPr>
        <w:t xml:space="preserve"> занимающаяся гуманитарной деятельностью на территории Свердловской области.</w:t>
      </w:r>
    </w:p>
    <w:p w:rsidR="00DC4C8C" w:rsidRPr="006521A1" w:rsidRDefault="00DC4C8C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21A1">
        <w:rPr>
          <w:sz w:val="28"/>
          <w:szCs w:val="28"/>
        </w:rPr>
        <w:t xml:space="preserve">Свердловское региональное отделение Общероссийской общественной организации «Российский Красный Крест» было создано </w:t>
      </w:r>
      <w:r w:rsidRPr="00480577">
        <w:rPr>
          <w:b/>
          <w:sz w:val="28"/>
          <w:szCs w:val="28"/>
        </w:rPr>
        <w:t>3 мая 1877</w:t>
      </w:r>
      <w:r w:rsidRPr="006521A1">
        <w:rPr>
          <w:sz w:val="28"/>
          <w:szCs w:val="28"/>
        </w:rPr>
        <w:t xml:space="preserve"> года (первое название - местный  комитет Красного Креста в </w:t>
      </w:r>
      <w:proofErr w:type="gramStart"/>
      <w:r w:rsidRPr="006521A1">
        <w:rPr>
          <w:sz w:val="28"/>
          <w:szCs w:val="28"/>
        </w:rPr>
        <w:t>г</w:t>
      </w:r>
      <w:proofErr w:type="gramEnd"/>
      <w:r w:rsidRPr="006521A1">
        <w:rPr>
          <w:sz w:val="28"/>
          <w:szCs w:val="28"/>
        </w:rPr>
        <w:t>. Екатеринбурге). Екатеринбургский Красный Крест появился в продолжение тех традиций, что начали формироваться в России: 15 мая 1867 года – был принят Устав общества попечения «О раненых и больных воинах», в 1879 году Общество получило наименование Российского общества Красного Креста – РОКК, который находился под покровительством Марии Федоровны Романовой. Многолетняя история создания общественной организации на территории Свердловской области, ее опыт и достижения полностью отражают значимость и важность деятельности «Российского Красного Креста» в настоящее время. В 201</w:t>
      </w:r>
      <w:r w:rsidR="00480577">
        <w:rPr>
          <w:sz w:val="28"/>
          <w:szCs w:val="28"/>
        </w:rPr>
        <w:t>9</w:t>
      </w:r>
      <w:r w:rsidRPr="006521A1">
        <w:rPr>
          <w:sz w:val="28"/>
          <w:szCs w:val="28"/>
        </w:rPr>
        <w:t xml:space="preserve"> году старейшей благотворительной организации Урала исполнится 1</w:t>
      </w:r>
      <w:r w:rsidR="00480577">
        <w:rPr>
          <w:sz w:val="28"/>
          <w:szCs w:val="28"/>
        </w:rPr>
        <w:t>42</w:t>
      </w:r>
      <w:r w:rsidRPr="006521A1">
        <w:rPr>
          <w:sz w:val="28"/>
          <w:szCs w:val="28"/>
        </w:rPr>
        <w:t xml:space="preserve"> </w:t>
      </w:r>
      <w:r w:rsidR="00480577">
        <w:rPr>
          <w:sz w:val="28"/>
          <w:szCs w:val="28"/>
        </w:rPr>
        <w:t>года</w:t>
      </w:r>
      <w:r w:rsidRPr="006521A1">
        <w:rPr>
          <w:sz w:val="28"/>
          <w:szCs w:val="28"/>
        </w:rPr>
        <w:t>!</w:t>
      </w:r>
    </w:p>
    <w:p w:rsidR="00DC4C8C" w:rsidRPr="006521A1" w:rsidRDefault="00DC4C8C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21A1">
        <w:rPr>
          <w:sz w:val="28"/>
          <w:szCs w:val="28"/>
        </w:rPr>
        <w:t>Сегодня Свердловское региональное отделение «Красного Креста» – крупнейшая благотворительная организация, в деятельности которой принимают участие добровольцы и волонтеры со всей Свердловской  области  и Уральского Федерального округа.</w:t>
      </w:r>
    </w:p>
    <w:p w:rsidR="00A72619" w:rsidRPr="006521A1" w:rsidRDefault="00A72619" w:rsidP="006521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80577" w:rsidRPr="00480577" w:rsidRDefault="00480577" w:rsidP="006521A1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80577">
        <w:rPr>
          <w:b/>
          <w:sz w:val="28"/>
          <w:szCs w:val="28"/>
        </w:rPr>
        <w:t>СЛУЖБА МИЛОСЕРДИЯ РОССИЙСКОГО КРАСНОГО КРЕСТА</w:t>
      </w:r>
    </w:p>
    <w:p w:rsidR="00480577" w:rsidRDefault="00480577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0653E" w:rsidRPr="006521A1" w:rsidRDefault="00480577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471805</wp:posOffset>
            </wp:positionV>
            <wp:extent cx="3680460" cy="2381250"/>
            <wp:effectExtent l="19050" t="0" r="0" b="0"/>
            <wp:wrapSquare wrapText="bothSides"/>
            <wp:docPr id="31" name="Рисунок 1" descr="http://www.rp-net.ru/images/illustration/Nonn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p-net.ru/images/illustration/Nonna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53E" w:rsidRPr="006521A1">
        <w:rPr>
          <w:sz w:val="28"/>
          <w:szCs w:val="28"/>
        </w:rPr>
        <w:t>Одним из направлений деятельности Российского Красного Креста является патронажная медико-социальная помощь.</w:t>
      </w:r>
    </w:p>
    <w:p w:rsidR="0020653E" w:rsidRPr="006521A1" w:rsidRDefault="0020653E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21A1">
        <w:rPr>
          <w:sz w:val="28"/>
          <w:szCs w:val="28"/>
        </w:rPr>
        <w:t xml:space="preserve">В 1960 году была создана Служба милосердия Российского Красного Креста, состоящая только из 10 медицинских сестер. В настоящее время в Службе милосердия региональных отделений Российского Красного Креста насчитывается сотни сестёр милосердия, сиделок. Патронажные сестры милосердия Российского Красного Креста ежегодно обслуживают более 100 000 одиноких и одиноко проживающих инвалидов и пенсионеров. Все эти люди страдают онкологическими, психическими, инфекционными и другими значимыми заболеваниями, сопряженными с длительными и сложными условиями ухода. Таким </w:t>
      </w:r>
      <w:r w:rsidRPr="006521A1">
        <w:rPr>
          <w:sz w:val="28"/>
          <w:szCs w:val="28"/>
        </w:rPr>
        <w:lastRenderedPageBreak/>
        <w:t xml:space="preserve">образом, под свою опеку Российский Красный Крест взял самую незащищенную категорию населения — </w:t>
      </w:r>
      <w:r w:rsidR="00F27AA7">
        <w:rPr>
          <w:sz w:val="28"/>
          <w:szCs w:val="28"/>
        </w:rPr>
        <w:t>неизлечимых</w:t>
      </w:r>
      <w:r w:rsidRPr="006521A1">
        <w:rPr>
          <w:sz w:val="28"/>
          <w:szCs w:val="28"/>
        </w:rPr>
        <w:t xml:space="preserve"> больных с низким уровнем жизни. </w:t>
      </w:r>
    </w:p>
    <w:p w:rsidR="0020653E" w:rsidRPr="006521A1" w:rsidRDefault="0020653E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21A1">
        <w:rPr>
          <w:sz w:val="28"/>
          <w:szCs w:val="28"/>
        </w:rPr>
        <w:t> </w:t>
      </w:r>
    </w:p>
    <w:p w:rsidR="0020653E" w:rsidRPr="006521A1" w:rsidRDefault="0020653E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21A1">
        <w:rPr>
          <w:sz w:val="28"/>
          <w:szCs w:val="28"/>
        </w:rPr>
        <w:t> </w:t>
      </w:r>
    </w:p>
    <w:p w:rsidR="0020653E" w:rsidRPr="00F27AA7" w:rsidRDefault="0020653E" w:rsidP="006521A1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521A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2085975" cy="2057400"/>
            <wp:effectExtent l="19050" t="0" r="9525" b="0"/>
            <wp:wrapSquare wrapText="bothSides"/>
            <wp:docPr id="28" name="Рисунок 28" descr="http://www.redcross.ru/sites/default/files/vremya_miloserdiya_r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redcross.ru/sites/default/files/vremya_miloserdiya_rk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21A1">
        <w:rPr>
          <w:sz w:val="28"/>
          <w:szCs w:val="28"/>
        </w:rPr>
        <w:t xml:space="preserve">В ряде регионов при отделениях Российского Красного Креста функционируют </w:t>
      </w:r>
      <w:r w:rsidRPr="00F27AA7">
        <w:rPr>
          <w:b/>
          <w:sz w:val="28"/>
          <w:szCs w:val="28"/>
        </w:rPr>
        <w:t>дома сестринского ухода, медико-социальные центры и пансионаты, палаты сестринского ухода в больницах, центры дневного пребывания пожилых людей.</w:t>
      </w:r>
    </w:p>
    <w:p w:rsidR="0020653E" w:rsidRPr="006521A1" w:rsidRDefault="0020653E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21A1">
        <w:rPr>
          <w:sz w:val="28"/>
          <w:szCs w:val="28"/>
        </w:rPr>
        <w:t>Повседневная работа Службы милосердия направлена на то, чтобы облегчать человеческие страдания улучшать качество жизни и здоровья тех, кто оказался в трудной жизненной ситуации, оперативно реагируя на просьбы о помощи, особенно одиноких нетрудоспособных пожилых людей, инвалидов, детей сирот, солдатских вдов, вынужденных переселенцев и беженцев.</w:t>
      </w:r>
    </w:p>
    <w:p w:rsidR="0020653E" w:rsidRDefault="0020653E" w:rsidP="006521A1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6521A1">
        <w:rPr>
          <w:sz w:val="28"/>
          <w:szCs w:val="28"/>
        </w:rPr>
        <w:t xml:space="preserve">Программа, в частности, </w:t>
      </w:r>
      <w:r w:rsidRPr="00F27AA7">
        <w:rPr>
          <w:i/>
          <w:sz w:val="28"/>
          <w:szCs w:val="28"/>
        </w:rPr>
        <w:t>предусматривает привлечение к обслуживанию на дому добровольцев из числа молодежи, неработающего населения и людей пенсионного возраста, предварительно обучив их по образовательному курсу «Основы ухода за больными в домашних условиях».</w:t>
      </w:r>
    </w:p>
    <w:p w:rsidR="00F27AA7" w:rsidRPr="006521A1" w:rsidRDefault="00F27AA7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:rsidR="00827E45" w:rsidRPr="006521A1" w:rsidRDefault="00F27AA7" w:rsidP="006521A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3230880</wp:posOffset>
            </wp:positionH>
            <wp:positionV relativeFrom="paragraph">
              <wp:posOffset>916305</wp:posOffset>
            </wp:positionV>
            <wp:extent cx="3393440" cy="2540635"/>
            <wp:effectExtent l="19050" t="0" r="0" b="0"/>
            <wp:wrapSquare wrapText="bothSides"/>
            <wp:docPr id="34" name="Рисунок 66" descr="http://900igr.net/up/datas/230596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900igr.net/up/datas/230596/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54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E45" w:rsidRPr="006521A1">
        <w:rPr>
          <w:rStyle w:val="a3"/>
          <w:sz w:val="28"/>
          <w:szCs w:val="28"/>
        </w:rPr>
        <w:t>Добровольцы Российского Красного Креста</w:t>
      </w:r>
      <w:r w:rsidR="00827E45" w:rsidRPr="006521A1">
        <w:rPr>
          <w:sz w:val="28"/>
          <w:szCs w:val="28"/>
        </w:rPr>
        <w:t>, входящие в специально подготовленные поисково-спасательные отряды, совместно с сотрудниками полиции, МЧС, используя современное оборудование, осуществляют поиск пропавших людей в лесах, в том числе пожилых людей и детей, ежегодно спасая не одну жизнь.</w:t>
      </w:r>
      <w:r w:rsidR="00827E45" w:rsidRPr="006521A1">
        <w:rPr>
          <w:rStyle w:val="a3"/>
          <w:sz w:val="28"/>
          <w:szCs w:val="28"/>
        </w:rPr>
        <w:t xml:space="preserve"> Добровольцы Российского Красного Креста</w:t>
      </w:r>
      <w:r w:rsidR="00827E45" w:rsidRPr="006521A1">
        <w:rPr>
          <w:sz w:val="28"/>
          <w:szCs w:val="28"/>
        </w:rPr>
        <w:t xml:space="preserve"> помогают организовывать совместно с ГИБДД акции </w:t>
      </w:r>
      <w:r w:rsidR="00827E45" w:rsidRPr="00F27AA7">
        <w:rPr>
          <w:sz w:val="28"/>
          <w:szCs w:val="28"/>
          <w:u w:val="single"/>
        </w:rPr>
        <w:t>«Безопасные дороги для детей и их родителей»,</w:t>
      </w:r>
      <w:r w:rsidR="00827E45" w:rsidRPr="006521A1">
        <w:rPr>
          <w:sz w:val="28"/>
          <w:szCs w:val="28"/>
        </w:rPr>
        <w:t xml:space="preserve"> участвуют во Всероссийском социальном проекте </w:t>
      </w:r>
      <w:r w:rsidR="00827E45" w:rsidRPr="00F27AA7">
        <w:rPr>
          <w:sz w:val="28"/>
          <w:szCs w:val="28"/>
          <w:u w:val="single"/>
        </w:rPr>
        <w:t>«Маленький большой пассажир»</w:t>
      </w:r>
      <w:r w:rsidR="00827E45" w:rsidRPr="006521A1">
        <w:rPr>
          <w:sz w:val="28"/>
          <w:szCs w:val="28"/>
        </w:rPr>
        <w:t xml:space="preserve">, принимают участие в </w:t>
      </w:r>
      <w:r w:rsidR="00827E45" w:rsidRPr="00F27AA7">
        <w:rPr>
          <w:sz w:val="28"/>
          <w:szCs w:val="28"/>
          <w:u w:val="single"/>
        </w:rPr>
        <w:t>проведении курсов по</w:t>
      </w:r>
      <w:proofErr w:type="gramStart"/>
      <w:r w:rsidR="00827E45" w:rsidRPr="00F27AA7">
        <w:rPr>
          <w:sz w:val="28"/>
          <w:szCs w:val="28"/>
          <w:u w:val="single"/>
        </w:rPr>
        <w:t xml:space="preserve"> П</w:t>
      </w:r>
      <w:proofErr w:type="gramEnd"/>
      <w:r w:rsidR="00827E45" w:rsidRPr="00F27AA7">
        <w:rPr>
          <w:sz w:val="28"/>
          <w:szCs w:val="28"/>
          <w:u w:val="single"/>
        </w:rPr>
        <w:t>ервой помощи</w:t>
      </w:r>
      <w:r w:rsidR="00827E45" w:rsidRPr="006521A1">
        <w:rPr>
          <w:sz w:val="28"/>
          <w:szCs w:val="28"/>
        </w:rPr>
        <w:t>, организуют соревнования школьных санитарных дружин, конкурсы детских рисунков, посвященных деятельности Красного креста, участвуют в организации и проведении Дней донора</w:t>
      </w:r>
      <w:r>
        <w:rPr>
          <w:sz w:val="28"/>
          <w:szCs w:val="28"/>
        </w:rPr>
        <w:t xml:space="preserve">. </w:t>
      </w:r>
      <w:r w:rsidR="00827E45" w:rsidRPr="006521A1">
        <w:rPr>
          <w:rStyle w:val="a3"/>
          <w:sz w:val="28"/>
          <w:szCs w:val="28"/>
        </w:rPr>
        <w:t>Добровольцы Российского Красного Креста</w:t>
      </w:r>
      <w:r w:rsidR="00827E45" w:rsidRPr="006521A1">
        <w:rPr>
          <w:sz w:val="28"/>
          <w:szCs w:val="28"/>
        </w:rPr>
        <w:t xml:space="preserve"> оказывают помощь детям-инвалидам, детям из многодетных семей, детям, оставшимся без попечения родителей, помогают организовывать для них различные праздничные мероприятия, собирают благотворительную помощь, детские подарки, участвуют в акции «Собери ребенка в школу».</w:t>
      </w:r>
    </w:p>
    <w:p w:rsidR="00BB395F" w:rsidRPr="006521A1" w:rsidRDefault="00BB395F" w:rsidP="006521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BB395F" w:rsidRPr="006521A1" w:rsidRDefault="00BB395F" w:rsidP="006521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20653E" w:rsidRPr="006521A1" w:rsidRDefault="00DC4C8C" w:rsidP="00F27AA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drawing>
          <wp:inline distT="0" distB="0" distL="0" distR="0">
            <wp:extent cx="5940425" cy="4451609"/>
            <wp:effectExtent l="19050" t="0" r="3175" b="0"/>
            <wp:docPr id="11" name="Рисунок 19" descr="https://arhivurokov.ru/multiurok/f/f/b/ffbc35a74e23fb731b0c0ed56591651430ea7b0e/img_no-name_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multiurok/f/f/b/ffbc35a74e23fb731b0c0ed56591651430ea7b0e/img_no-name_0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95F"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drawing>
          <wp:inline distT="0" distB="0" distL="0" distR="0">
            <wp:extent cx="5940425" cy="3953970"/>
            <wp:effectExtent l="19050" t="0" r="3175" b="0"/>
            <wp:docPr id="26" name="Рисунок 13" descr="http://belmiloserdie.ru/wp-content/uploads/2018/01/0azzkjwmbk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elmiloserdie.ru/wp-content/uploads/2018/01/0azzkjwmbk-1024x6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drawing>
          <wp:inline distT="0" distB="0" distL="0" distR="0">
            <wp:extent cx="5940425" cy="4455319"/>
            <wp:effectExtent l="19050" t="19050" r="22225" b="21431"/>
            <wp:docPr id="2" name="Рисунок 69" descr="https://ds05.infourok.ru/uploads/ex/0b07/0000f566-ab687801/hello_html_m67a25a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ds05.infourok.ru/uploads/ex/0b07/0000f566-ab687801/hello_html_m67a25ad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drawing>
          <wp:inline distT="0" distB="0" distL="0" distR="0">
            <wp:extent cx="5940425" cy="4455319"/>
            <wp:effectExtent l="19050" t="0" r="3175" b="0"/>
            <wp:docPr id="3" name="Рисунок 48" descr="https://pp.userapi.com/c845216/v845216412/199b25/SLNgYR06L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p.userapi.com/c845216/v845216412/199b25/SLNgYR06Lp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drawing>
          <wp:inline distT="0" distB="0" distL="0" distR="0">
            <wp:extent cx="5940425" cy="4449518"/>
            <wp:effectExtent l="19050" t="0" r="3175" b="0"/>
            <wp:docPr id="5" name="Рисунок 75" descr="http://umpit.ru/wp-content/uploads/2018/12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umpit.ru/wp-content/uploads/2018/12/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drawing>
          <wp:inline distT="0" distB="0" distL="0" distR="0">
            <wp:extent cx="5940425" cy="4457176"/>
            <wp:effectExtent l="19050" t="0" r="3175" b="0"/>
            <wp:docPr id="6" name="Рисунок 54" descr="https://pp.userapi.com/c850136/v850136171/6c1c5/lJyDgRm80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p.userapi.com/c850136/v850136171/6c1c5/lJyDgRm80w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drawing>
          <wp:inline distT="0" distB="0" distL="0" distR="0">
            <wp:extent cx="5940425" cy="4455191"/>
            <wp:effectExtent l="19050" t="0" r="3175" b="0"/>
            <wp:docPr id="14" name="Рисунок 39" descr="http://www.redcross.ru/sites/default/files/styles/large/public/photos/img_9480.jpg?itok=VMl9ODf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redcross.ru/sites/default/files/styles/large/public/photos/img_9480.jpg?itok=VMl9ODfV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95F"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drawing>
          <wp:inline distT="0" distB="0" distL="0" distR="0">
            <wp:extent cx="5940425" cy="3960283"/>
            <wp:effectExtent l="19050" t="0" r="3175" b="0"/>
            <wp:docPr id="23" name="Рисунок 30" descr="http://www.redcross.ru/sites/default/files/styles/large/public/photos/2_120.jpg?itok=XJEenQ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redcross.ru/sites/default/files/styles/large/public/photos/2_120.jpg?itok=XJEenQF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95F"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drawing>
          <wp:inline distT="0" distB="0" distL="0" distR="0">
            <wp:extent cx="5945438" cy="5237726"/>
            <wp:effectExtent l="19050" t="0" r="0" b="0"/>
            <wp:docPr id="24" name="Рисунок 33" descr="http://www.redcross.ru/sites/default/files/styles/large/public/photos/1_8.png?itok=P7ekpK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redcross.ru/sites/default/files/styles/large/public/photos/1_8.png?itok=P7ekpKk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677" cy="522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653E" w:rsidRPr="006521A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976157"/>
            <wp:effectExtent l="19050" t="0" r="3175" b="0"/>
            <wp:docPr id="36" name="Рисунок 36" descr="http://www.redcross.ru/sites/default/files/styles/large/public/photos/img_2768.jpg?itok=gseD0u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redcross.ru/sites/default/files/styles/large/public/photos/img_2768.jpg?itok=gseD0uHs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653E" w:rsidRPr="006521A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2889963"/>
            <wp:effectExtent l="19050" t="0" r="3175" b="0"/>
            <wp:docPr id="42" name="Рисунок 42" descr="http://www.redcross.ru/sites/default/files/styles/large/public/photos/20181201_102642.jpg?itok=yq-CoRY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redcross.ru/sites/default/files/styles/large/public/photos/20181201_102642.jpg?itok=yq-CoRY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653E" w:rsidRPr="006521A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934696"/>
            <wp:effectExtent l="19050" t="0" r="3175" b="0"/>
            <wp:docPr id="45" name="Рисунок 45" descr="https://pp.userapi.com/c824201/v824201404/d5772/ThEHpUpd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p.userapi.com/c824201/v824201404/d5772/ThEHpUpdaR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95F"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7" name="Рисунок 57" descr="https://pp.userapi.com/c840627/v840627346/77dee/7QGh3apKH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pp.userapi.com/c840627/v840627346/77dee/7QGh3apKHK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95F" w:rsidRPr="006521A1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drawing>
          <wp:inline distT="0" distB="0" distL="0" distR="0">
            <wp:extent cx="5940425" cy="3662276"/>
            <wp:effectExtent l="19050" t="0" r="3175" b="0"/>
            <wp:docPr id="15" name="Рисунок 63" descr="https://klops.ru/media/W1siZiIsIjIwMTcvMTIvMTAvOWwzMDdra3B3Y19fX19fX19fX19fX19fLmpwZyJdLFsicCIsInRodW1iIiwiOTI0eCJdXQ?sha=ab1989e8408f8f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klops.ru/media/W1siZiIsIjIwMTcvMTIvMTAvOWwzMDdra3B3Y19fX19fX19fX19fX19fLmpwZyJdLFsicCIsInRodW1iIiwiOTI0eCJdXQ?sha=ab1989e8408f8f7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653E" w:rsidRPr="006521A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965339"/>
            <wp:effectExtent l="19050" t="0" r="3175" b="0"/>
            <wp:docPr id="51" name="Рисунок 51" descr="https://pp.userapi.com/c852036/v852036004/8e09b/C2-QkyE4F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p.userapi.com/c852036/v852036004/8e09b/C2-QkyE4FS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653E" w:rsidRPr="006521A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297864" cy="3327991"/>
            <wp:effectExtent l="19050" t="0" r="0" b="0"/>
            <wp:docPr id="60" name="Рисунок 60" descr="https://politeka.net/wp-content/uploads/2015/03/krasnyi_krest-640x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politeka.net/wp-content/uploads/2015/03/krasnyi_krest-640x39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7273" r="10898" b="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64" cy="3327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FD8" w:rsidRPr="006521A1" w:rsidRDefault="00690FD3" w:rsidP="00F27AA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521A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382194" cy="3051544"/>
            <wp:effectExtent l="19050" t="0" r="0" b="0"/>
            <wp:docPr id="10" name="Рисунок 10" descr="http://pokrov.pro/wp-content/uploads/2015/07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krov.pro/wp-content/uploads/2015/07/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7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94" cy="305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C8C" w:rsidRPr="006521A1" w:rsidRDefault="00DC4C8C" w:rsidP="006521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4C8C" w:rsidRPr="006521A1" w:rsidRDefault="00DC4C8C" w:rsidP="004A1EE3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21A1">
        <w:rPr>
          <w:rFonts w:ascii="Times New Roman" w:hAnsi="Times New Roman" w:cs="Times New Roman"/>
          <w:b/>
          <w:sz w:val="28"/>
          <w:szCs w:val="28"/>
          <w:lang w:val="ru-RU"/>
        </w:rPr>
        <w:t>ИСПОЛЬЗУЕМЫЕ ИНТЕРНЕТ РЕСУРСЫ</w:t>
      </w:r>
    </w:p>
    <w:p w:rsidR="00DC4C8C" w:rsidRPr="006521A1" w:rsidRDefault="00DC4C8C" w:rsidP="006521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C4C8C" w:rsidRPr="00A63CE4" w:rsidRDefault="00DC4C8C" w:rsidP="006521A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hyperlink r:id="rId28" w:history="1">
        <w:r w:rsidRPr="00A63CE4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http://www.redcross.ru</w:t>
        </w:r>
      </w:hyperlink>
      <w:r w:rsidRPr="00A63C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3CE4">
        <w:rPr>
          <w:rStyle w:val="a3"/>
          <w:rFonts w:ascii="Times New Roman" w:hAnsi="Times New Roman" w:cs="Times New Roman"/>
          <w:sz w:val="24"/>
          <w:szCs w:val="24"/>
          <w:lang w:val="ru-RU"/>
        </w:rPr>
        <w:t>«Российский Красный Крест»</w:t>
      </w:r>
    </w:p>
    <w:p w:rsidR="00926FD8" w:rsidRPr="00A63CE4" w:rsidRDefault="00DC4C8C" w:rsidP="006521A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29" w:history="1">
        <w:r w:rsidRPr="00A63CE4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https://vk.com/redcrossekb</w:t>
        </w:r>
      </w:hyperlink>
      <w:r w:rsidRPr="00A63C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3CE4">
        <w:rPr>
          <w:rFonts w:ascii="Times New Roman" w:hAnsi="Times New Roman" w:cs="Times New Roman"/>
          <w:b/>
          <w:sz w:val="24"/>
          <w:szCs w:val="24"/>
          <w:lang w:val="ru-RU"/>
        </w:rPr>
        <w:t>Екатеринбургский Красный крест</w:t>
      </w:r>
    </w:p>
    <w:p w:rsidR="00926FD8" w:rsidRPr="00A63CE4" w:rsidRDefault="00DC4C8C" w:rsidP="006521A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63CE4">
        <w:rPr>
          <w:rFonts w:ascii="Times New Roman" w:hAnsi="Times New Roman" w:cs="Times New Roman"/>
          <w:sz w:val="24"/>
          <w:szCs w:val="24"/>
          <w:lang w:val="ru-RU"/>
        </w:rPr>
        <w:t>http://socural.ru/%D1%81%D0%B2%D0%B5%D1%80%D0%B4%D0%BB%D0%BE%D0%B2%D1%81%D0%BA%D0%BE%D0%B5-%D1%80%D0%B5%D0%B3%D0%B8%D0%BE%D0%BD%D0%B0%D0%BB%D1%8C%D0%BD%D0%BE%D0%B5-%D0%BE%D1%82%D0%B4%D0%B5%D0</w:t>
      </w:r>
      <w:proofErr w:type="gramEnd"/>
      <w:r w:rsidRPr="00A63CE4">
        <w:rPr>
          <w:rFonts w:ascii="Times New Roman" w:hAnsi="Times New Roman" w:cs="Times New Roman"/>
          <w:sz w:val="24"/>
          <w:szCs w:val="24"/>
          <w:lang w:val="ru-RU"/>
        </w:rPr>
        <w:t>%</w:t>
      </w:r>
      <w:proofErr w:type="gramStart"/>
      <w:r w:rsidRPr="00A63CE4">
        <w:rPr>
          <w:rFonts w:ascii="Times New Roman" w:hAnsi="Times New Roman" w:cs="Times New Roman"/>
          <w:sz w:val="24"/>
          <w:szCs w:val="24"/>
          <w:lang w:val="ru-RU"/>
        </w:rPr>
        <w:t>BB%D0%B5%D0%BD%D0%B8%D0%B5-%D1%80%D0%BE%D1%81%D1%81%D0%B8%D0%B9%D1%81%D0%BA%D0%BE%D0%B3%D0%BE-%D0%BA%D1%80%D0%B0%D1%81%D0%BD%D0%BE%D0%B3%D0%BE-%D0%BA%D1%80%D0%B5%D1%81%D1%82%D0%B0.html</w:t>
      </w:r>
      <w:proofErr w:type="gramEnd"/>
    </w:p>
    <w:sectPr w:rsidR="00926FD8" w:rsidRPr="00A63CE4" w:rsidSect="00652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72941"/>
    <w:multiLevelType w:val="hybridMultilevel"/>
    <w:tmpl w:val="C88E897E"/>
    <w:lvl w:ilvl="0" w:tplc="702850D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2F17CD"/>
    <w:multiLevelType w:val="hybridMultilevel"/>
    <w:tmpl w:val="4436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6723"/>
    <w:rsid w:val="00056723"/>
    <w:rsid w:val="0020653E"/>
    <w:rsid w:val="00480577"/>
    <w:rsid w:val="004A1EE3"/>
    <w:rsid w:val="00617367"/>
    <w:rsid w:val="006521A1"/>
    <w:rsid w:val="00690FD3"/>
    <w:rsid w:val="007A1E03"/>
    <w:rsid w:val="007F443D"/>
    <w:rsid w:val="00827E45"/>
    <w:rsid w:val="00926FD8"/>
    <w:rsid w:val="00981D5F"/>
    <w:rsid w:val="00A63CE4"/>
    <w:rsid w:val="00A72619"/>
    <w:rsid w:val="00B70127"/>
    <w:rsid w:val="00BB395F"/>
    <w:rsid w:val="00C4701F"/>
    <w:rsid w:val="00DC4C8C"/>
    <w:rsid w:val="00E677E4"/>
    <w:rsid w:val="00F27AA7"/>
    <w:rsid w:val="00F574D6"/>
    <w:rsid w:val="00FA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683"/>
    <w:pPr>
      <w:spacing w:after="200" w:line="276" w:lineRule="auto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3683"/>
    <w:rPr>
      <w:b/>
      <w:bCs/>
    </w:rPr>
  </w:style>
  <w:style w:type="paragraph" w:styleId="a4">
    <w:name w:val="List Paragraph"/>
    <w:basedOn w:val="a"/>
    <w:uiPriority w:val="99"/>
    <w:qFormat/>
    <w:rsid w:val="00FA368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368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FD3"/>
    <w:rPr>
      <w:rFonts w:ascii="Tahoma" w:hAnsi="Tahoma" w:cs="Tahoma"/>
      <w:sz w:val="16"/>
      <w:szCs w:val="16"/>
      <w:lang w:val="en-US" w:bidi="en-US"/>
    </w:rPr>
  </w:style>
  <w:style w:type="paragraph" w:styleId="a8">
    <w:name w:val="Normal (Web)"/>
    <w:basedOn w:val="a"/>
    <w:uiPriority w:val="99"/>
    <w:semiHidden/>
    <w:unhideWhenUsed/>
    <w:rsid w:val="0020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ield-content">
    <w:name w:val="field-content"/>
    <w:basedOn w:val="a0"/>
    <w:rsid w:val="00C470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vk.com/redcrossekb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://www.redcross.ru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12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dcterms:created xsi:type="dcterms:W3CDTF">2019-02-08T09:25:00Z</dcterms:created>
  <dcterms:modified xsi:type="dcterms:W3CDTF">2019-02-10T20:29:00Z</dcterms:modified>
</cp:coreProperties>
</file>